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60A9DD53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B82553">
        <w:rPr>
          <w:rFonts w:ascii="Verdana" w:hAnsi="Verdana" w:cs="Arial"/>
          <w:sz w:val="20"/>
          <w:szCs w:val="20"/>
        </w:rPr>
        <w:t>Jänner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8A7E342" w14:textId="4704D891" w:rsidR="005E5993" w:rsidRPr="00A40393" w:rsidRDefault="00BC2548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1" w:name="_Hlk58481239"/>
      <w:bookmarkStart w:id="2" w:name="_Hlk58850830"/>
      <w:bookmarkStart w:id="3" w:name="_Hlk58850198"/>
      <w:bookmarkStart w:id="4" w:name="_Hlk33171745"/>
      <w:r>
        <w:rPr>
          <w:rFonts w:ascii="Verdana" w:hAnsi="Verdana" w:cs="Arial"/>
          <w:b/>
          <w:sz w:val="32"/>
          <w:szCs w:val="36"/>
        </w:rPr>
        <w:t>ALVA ACTA mit ÜA</w:t>
      </w:r>
      <w:r w:rsidR="00FB1D27">
        <w:rPr>
          <w:rFonts w:ascii="Verdana" w:hAnsi="Verdana" w:cs="Arial"/>
          <w:b/>
          <w:sz w:val="32"/>
          <w:szCs w:val="36"/>
        </w:rPr>
        <w:t>-</w:t>
      </w:r>
      <w:r>
        <w:rPr>
          <w:rFonts w:ascii="Verdana" w:hAnsi="Verdana" w:cs="Arial"/>
          <w:b/>
          <w:sz w:val="32"/>
          <w:szCs w:val="36"/>
        </w:rPr>
        <w:t>Zulassung</w:t>
      </w:r>
      <w:r w:rsidR="00FC2CFD">
        <w:rPr>
          <w:rFonts w:ascii="Verdana" w:hAnsi="Verdana" w:cs="Arial"/>
          <w:b/>
          <w:sz w:val="32"/>
          <w:szCs w:val="36"/>
        </w:rPr>
        <w:t xml:space="preserve"> </w:t>
      </w:r>
      <w:r w:rsidR="00FC2CFD">
        <w:rPr>
          <w:rFonts w:ascii="Verdana" w:hAnsi="Verdana" w:cs="Arial"/>
          <w:b/>
          <w:sz w:val="32"/>
          <w:szCs w:val="36"/>
        </w:rPr>
        <w:br/>
      </w:r>
      <w:r w:rsidR="00CD541F">
        <w:rPr>
          <w:rFonts w:ascii="Verdana" w:hAnsi="Verdana" w:cs="Arial"/>
          <w:b/>
          <w:szCs w:val="32"/>
        </w:rPr>
        <w:t>ab 03.2021 verpflichtend, schon jetzt bei ALVA</w:t>
      </w:r>
      <w:r w:rsidR="0064143C">
        <w:rPr>
          <w:rFonts w:ascii="Verdana" w:hAnsi="Verdana" w:cs="Arial"/>
          <w:b/>
          <w:szCs w:val="32"/>
        </w:rPr>
        <w:t xml:space="preserve"> </w:t>
      </w:r>
    </w:p>
    <w:p w14:paraId="5AB646A8" w14:textId="355B0A38" w:rsidR="00BC2548" w:rsidRDefault="00CD541F" w:rsidP="002646E6">
      <w:pPr>
        <w:rPr>
          <w:rFonts w:ascii="Verdana" w:hAnsi="Verdana" w:cs="Arial"/>
          <w:color w:val="333333"/>
          <w:sz w:val="18"/>
          <w:szCs w:val="18"/>
        </w:rPr>
      </w:pPr>
      <w:bookmarkStart w:id="5" w:name="_Hlk56432777"/>
      <w:r>
        <w:rPr>
          <w:rFonts w:ascii="Verdana" w:hAnsi="Verdana" w:cs="Arial"/>
          <w:color w:val="333333"/>
          <w:sz w:val="18"/>
          <w:szCs w:val="18"/>
        </w:rPr>
        <w:t>SHT, ÖAG und die Kontinentale</w:t>
      </w:r>
      <w:r w:rsidR="00BC2548">
        <w:rPr>
          <w:rFonts w:ascii="Verdana" w:hAnsi="Verdana" w:cs="Arial"/>
          <w:color w:val="333333"/>
          <w:sz w:val="18"/>
          <w:szCs w:val="18"/>
        </w:rPr>
        <w:t xml:space="preserve"> biete</w:t>
      </w:r>
      <w:r>
        <w:rPr>
          <w:rFonts w:ascii="Verdana" w:hAnsi="Verdana" w:cs="Arial"/>
          <w:color w:val="333333"/>
          <w:sz w:val="18"/>
          <w:szCs w:val="18"/>
        </w:rPr>
        <w:t>n</w:t>
      </w:r>
      <w:r w:rsidR="00BC2548">
        <w:rPr>
          <w:rFonts w:ascii="Verdana" w:hAnsi="Verdana" w:cs="Arial"/>
          <w:color w:val="333333"/>
          <w:sz w:val="18"/>
          <w:szCs w:val="18"/>
        </w:rPr>
        <w:t xml:space="preserve"> mit ALVA ACTA derzeit das ein</w:t>
      </w:r>
      <w:r>
        <w:rPr>
          <w:rFonts w:ascii="Verdana" w:hAnsi="Verdana" w:cs="Arial"/>
          <w:color w:val="333333"/>
          <w:sz w:val="18"/>
          <w:szCs w:val="18"/>
        </w:rPr>
        <w:t>z</w:t>
      </w:r>
      <w:r w:rsidR="00BC2548">
        <w:rPr>
          <w:rFonts w:ascii="Verdana" w:hAnsi="Verdana" w:cs="Arial"/>
          <w:color w:val="333333"/>
          <w:sz w:val="18"/>
          <w:szCs w:val="18"/>
        </w:rPr>
        <w:t>ige Trinkwasserschweiß</w:t>
      </w:r>
      <w:r>
        <w:rPr>
          <w:rFonts w:ascii="Verdana" w:hAnsi="Verdana" w:cs="Arial"/>
          <w:color w:val="333333"/>
          <w:sz w:val="18"/>
          <w:szCs w:val="18"/>
        </w:rPr>
        <w:t>-S</w:t>
      </w:r>
      <w:r w:rsidR="00BC2548">
        <w:rPr>
          <w:rFonts w:ascii="Verdana" w:hAnsi="Verdana" w:cs="Arial"/>
          <w:color w:val="333333"/>
          <w:sz w:val="18"/>
          <w:szCs w:val="18"/>
        </w:rPr>
        <w:t>ystem in Österreich mit der erforderlichen ÜA-Zulassung.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 w:rsidR="00BC2548">
        <w:rPr>
          <w:rFonts w:ascii="Verdana" w:hAnsi="Verdana" w:cs="Arial"/>
          <w:color w:val="333333"/>
          <w:sz w:val="18"/>
          <w:szCs w:val="18"/>
        </w:rPr>
        <w:t>Diese ist ab 14.03.2021</w:t>
      </w:r>
      <w:r>
        <w:rPr>
          <w:rFonts w:ascii="Verdana" w:hAnsi="Verdana" w:cs="Arial"/>
          <w:color w:val="333333"/>
          <w:sz w:val="18"/>
          <w:szCs w:val="18"/>
        </w:rPr>
        <w:t xml:space="preserve"> für alle </w:t>
      </w:r>
      <w:r w:rsidRPr="00CD541F">
        <w:rPr>
          <w:rFonts w:ascii="Verdana" w:hAnsi="Verdana" w:cs="Arial"/>
          <w:color w:val="333333"/>
          <w:sz w:val="18"/>
          <w:szCs w:val="18"/>
        </w:rPr>
        <w:t>Produkte, die in Kontakt mit Trinkwasser stehen,</w:t>
      </w:r>
      <w:r w:rsidR="00BC2548">
        <w:rPr>
          <w:rFonts w:ascii="Verdana" w:hAnsi="Verdana" w:cs="Arial"/>
          <w:color w:val="333333"/>
          <w:sz w:val="18"/>
          <w:szCs w:val="18"/>
        </w:rPr>
        <w:t xml:space="preserve"> vorgeschrieben. </w:t>
      </w:r>
    </w:p>
    <w:p w14:paraId="21D2BF01" w14:textId="77777777" w:rsidR="00BC2548" w:rsidRDefault="00BC2548" w:rsidP="002646E6">
      <w:pPr>
        <w:rPr>
          <w:rFonts w:ascii="Verdana" w:hAnsi="Verdana" w:cs="Arial"/>
          <w:color w:val="333333"/>
          <w:sz w:val="18"/>
          <w:szCs w:val="18"/>
        </w:rPr>
      </w:pPr>
    </w:p>
    <w:p w14:paraId="0887CC11" w14:textId="42159528" w:rsidR="00CD541F" w:rsidRDefault="00BC2548" w:rsidP="00714248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Alle relevanten Produktgruppen der beim </w:t>
      </w:r>
      <w:r w:rsidR="00BD5D3B" w:rsidRPr="00BD5D3B">
        <w:rPr>
          <w:rFonts w:ascii="Verdana" w:hAnsi="Verdana" w:cs="Arial"/>
          <w:color w:val="333333"/>
          <w:sz w:val="18"/>
          <w:szCs w:val="18"/>
        </w:rPr>
        <w:t>Österreichischen Institut für Bautechnik</w:t>
      </w:r>
      <w:r w:rsidR="00BD5D3B">
        <w:rPr>
          <w:rFonts w:ascii="Verdana" w:hAnsi="Verdana" w:cs="Arial"/>
          <w:color w:val="333333"/>
          <w:sz w:val="18"/>
          <w:szCs w:val="18"/>
        </w:rPr>
        <w:t>, kurz O</w:t>
      </w:r>
      <w:r>
        <w:rPr>
          <w:rFonts w:ascii="Verdana" w:hAnsi="Verdana" w:cs="Arial"/>
          <w:color w:val="333333"/>
          <w:sz w:val="18"/>
          <w:szCs w:val="18"/>
        </w:rPr>
        <w:t>IB</w:t>
      </w:r>
      <w:r w:rsidR="00BD5D3B">
        <w:rPr>
          <w:rFonts w:ascii="Verdana" w:hAnsi="Verdana" w:cs="Arial"/>
          <w:color w:val="333333"/>
          <w:sz w:val="18"/>
          <w:szCs w:val="18"/>
        </w:rPr>
        <w:t>,</w:t>
      </w:r>
      <w:r>
        <w:rPr>
          <w:rFonts w:ascii="Verdana" w:hAnsi="Verdana" w:cs="Arial"/>
          <w:color w:val="333333"/>
          <w:sz w:val="18"/>
          <w:szCs w:val="18"/>
        </w:rPr>
        <w:t xml:space="preserve"> geführten Baustoffliste, nämlich Rohre</w:t>
      </w:r>
      <w:r w:rsidR="00BD5D3B">
        <w:rPr>
          <w:rFonts w:ascii="Verdana" w:hAnsi="Verdana" w:cs="Arial"/>
          <w:color w:val="333333"/>
          <w:sz w:val="18"/>
          <w:szCs w:val="18"/>
        </w:rPr>
        <w:t xml:space="preserve">, </w:t>
      </w:r>
      <w:r>
        <w:rPr>
          <w:rFonts w:ascii="Verdana" w:hAnsi="Verdana" w:cs="Arial"/>
          <w:color w:val="333333"/>
          <w:sz w:val="18"/>
          <w:szCs w:val="18"/>
        </w:rPr>
        <w:t xml:space="preserve">Formstücke sowie Gebäudearmaturen, </w:t>
      </w:r>
      <w:r w:rsidR="00CD541F">
        <w:rPr>
          <w:rFonts w:ascii="Verdana" w:hAnsi="Verdana" w:cs="Arial"/>
          <w:color w:val="333333"/>
          <w:sz w:val="18"/>
          <w:szCs w:val="18"/>
        </w:rPr>
        <w:t xml:space="preserve">müssen die ÜA-Kennzeichnung tragen, sofern sie beginnend </w:t>
      </w:r>
      <w:r w:rsidR="00BD5D3B">
        <w:rPr>
          <w:rFonts w:ascii="Verdana" w:hAnsi="Verdana" w:cs="Arial"/>
          <w:color w:val="333333"/>
          <w:sz w:val="18"/>
          <w:szCs w:val="18"/>
        </w:rPr>
        <w:t>bei</w:t>
      </w:r>
      <w:r w:rsidR="00CD541F">
        <w:rPr>
          <w:rFonts w:ascii="Verdana" w:hAnsi="Verdana" w:cs="Arial"/>
          <w:color w:val="333333"/>
          <w:sz w:val="18"/>
          <w:szCs w:val="18"/>
        </w:rPr>
        <w:t xml:space="preserve"> </w:t>
      </w:r>
      <w:bookmarkEnd w:id="5"/>
      <w:bookmarkEnd w:id="1"/>
      <w:r w:rsidR="00CD541F" w:rsidRPr="00CD541F">
        <w:rPr>
          <w:rFonts w:ascii="Verdana" w:hAnsi="Verdana" w:cs="Arial"/>
          <w:color w:val="333333"/>
          <w:sz w:val="18"/>
          <w:szCs w:val="18"/>
        </w:rPr>
        <w:t>der Übergabestelle nach dem Wasserzähler bis zur Entnahmestelle</w:t>
      </w:r>
      <w:r w:rsidR="00CD541F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CD541F" w:rsidRPr="00CD541F">
        <w:rPr>
          <w:rFonts w:ascii="Verdana" w:hAnsi="Verdana" w:cs="Arial"/>
          <w:color w:val="333333"/>
          <w:sz w:val="18"/>
          <w:szCs w:val="18"/>
        </w:rPr>
        <w:t>für den Transport von Trinkwasser vorgesehen sind</w:t>
      </w:r>
      <w:r w:rsidR="00CD541F">
        <w:rPr>
          <w:rFonts w:ascii="Verdana" w:hAnsi="Verdana" w:cs="Arial"/>
          <w:color w:val="333333"/>
          <w:sz w:val="18"/>
          <w:szCs w:val="18"/>
        </w:rPr>
        <w:t>.</w:t>
      </w:r>
    </w:p>
    <w:p w14:paraId="1E83CC19" w14:textId="5FB524F7" w:rsidR="00BC2548" w:rsidRDefault="00BC2548" w:rsidP="00714248">
      <w:pPr>
        <w:rPr>
          <w:rFonts w:ascii="Verdana" w:hAnsi="Verdana" w:cs="Arial"/>
          <w:color w:val="333333"/>
          <w:sz w:val="18"/>
          <w:szCs w:val="18"/>
        </w:rPr>
      </w:pPr>
    </w:p>
    <w:p w14:paraId="4357F265" w14:textId="5107FB78" w:rsidR="00BC2548" w:rsidRDefault="00BC2548" w:rsidP="00714248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ALVA ACTA ist derzeit das ein</w:t>
      </w:r>
      <w:r w:rsidR="00BD5D3B">
        <w:rPr>
          <w:rFonts w:ascii="Verdana" w:hAnsi="Verdana" w:cs="Arial"/>
          <w:color w:val="333333"/>
          <w:sz w:val="18"/>
          <w:szCs w:val="18"/>
        </w:rPr>
        <w:t>z</w:t>
      </w:r>
      <w:r>
        <w:rPr>
          <w:rFonts w:ascii="Verdana" w:hAnsi="Verdana" w:cs="Arial"/>
          <w:color w:val="333333"/>
          <w:sz w:val="18"/>
          <w:szCs w:val="18"/>
        </w:rPr>
        <w:t xml:space="preserve">ige Eigenmarkenprodukt, das bereits für das SA-Schweißprogramm die </w:t>
      </w:r>
      <w:r w:rsidR="00BD5D3B">
        <w:rPr>
          <w:rFonts w:ascii="Verdana" w:hAnsi="Verdana" w:cs="Arial"/>
          <w:color w:val="333333"/>
          <w:sz w:val="18"/>
          <w:szCs w:val="18"/>
        </w:rPr>
        <w:t>ÜA-</w:t>
      </w:r>
      <w:r>
        <w:rPr>
          <w:rFonts w:ascii="Verdana" w:hAnsi="Verdana" w:cs="Arial"/>
          <w:color w:val="333333"/>
          <w:sz w:val="18"/>
          <w:szCs w:val="18"/>
        </w:rPr>
        <w:t>Zulassung hat. Laufen</w:t>
      </w:r>
      <w:r w:rsidR="00BD5D3B">
        <w:rPr>
          <w:rFonts w:ascii="Verdana" w:hAnsi="Verdana" w:cs="Arial"/>
          <w:color w:val="333333"/>
          <w:sz w:val="18"/>
          <w:szCs w:val="18"/>
        </w:rPr>
        <w:t>d</w:t>
      </w:r>
      <w:r>
        <w:rPr>
          <w:rFonts w:ascii="Verdana" w:hAnsi="Verdana" w:cs="Arial"/>
          <w:color w:val="333333"/>
          <w:sz w:val="18"/>
          <w:szCs w:val="18"/>
        </w:rPr>
        <w:t xml:space="preserve"> kommen neuen Produkte dazu.</w:t>
      </w:r>
    </w:p>
    <w:p w14:paraId="24DA21D6" w14:textId="4E01CFBA" w:rsidR="00BD5D3B" w:rsidRDefault="00BD5D3B" w:rsidP="00714248">
      <w:pPr>
        <w:rPr>
          <w:rFonts w:ascii="Verdana" w:hAnsi="Verdana" w:cs="Arial"/>
          <w:color w:val="333333"/>
          <w:sz w:val="18"/>
          <w:szCs w:val="18"/>
        </w:rPr>
      </w:pPr>
    </w:p>
    <w:p w14:paraId="368AF208" w14:textId="14153C1C" w:rsidR="00BD5D3B" w:rsidRDefault="005A1792" w:rsidP="00714248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„</w:t>
      </w:r>
      <w:r w:rsidR="00BD5D3B">
        <w:rPr>
          <w:rFonts w:ascii="Verdana" w:hAnsi="Verdana" w:cs="Arial"/>
          <w:color w:val="333333"/>
          <w:sz w:val="18"/>
          <w:szCs w:val="18"/>
        </w:rPr>
        <w:t>ALVA hat hier wieder klar die Nase vorn und beweist, dass man sich auf das ALVA Sortiment zu 100% verlassen kann</w:t>
      </w:r>
      <w:r>
        <w:rPr>
          <w:rFonts w:ascii="Verdana" w:hAnsi="Verdana" w:cs="Arial"/>
          <w:color w:val="333333"/>
          <w:sz w:val="18"/>
          <w:szCs w:val="18"/>
        </w:rPr>
        <w:t xml:space="preserve">,“ zeigt sich Constantin Otto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Wollenhaupt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>, Marketingleiter bei Frauenthal, von ALVA begeistert.</w:t>
      </w:r>
    </w:p>
    <w:bookmarkEnd w:id="0"/>
    <w:bookmarkEnd w:id="2"/>
    <w:p w14:paraId="63A91599" w14:textId="77777777" w:rsidR="005A1792" w:rsidRDefault="005A1792" w:rsidP="00714248">
      <w:pPr>
        <w:rPr>
          <w:rFonts w:ascii="Verdana" w:hAnsi="Verdana" w:cs="Arial"/>
          <w:color w:val="333333"/>
          <w:sz w:val="18"/>
          <w:szCs w:val="18"/>
        </w:rPr>
      </w:pPr>
    </w:p>
    <w:bookmarkEnd w:id="3"/>
    <w:p w14:paraId="7B93A1BF" w14:textId="77777777" w:rsidR="00BC2548" w:rsidRDefault="00BC2548" w:rsidP="00714248">
      <w:pPr>
        <w:rPr>
          <w:rFonts w:ascii="Verdana" w:hAnsi="Verdana"/>
          <w:sz w:val="17"/>
          <w:szCs w:val="17"/>
        </w:rPr>
      </w:pPr>
    </w:p>
    <w:p w14:paraId="3FEAE91F" w14:textId="77777777" w:rsidR="00BC2548" w:rsidRPr="00A5616E" w:rsidRDefault="00BC2548" w:rsidP="00714248">
      <w:pPr>
        <w:rPr>
          <w:rFonts w:ascii="Verdana" w:hAnsi="Verdana"/>
          <w:sz w:val="17"/>
          <w:szCs w:val="17"/>
        </w:rPr>
      </w:pPr>
    </w:p>
    <w:bookmarkStart w:id="6" w:name="_Hlk32566487"/>
    <w:bookmarkEnd w:id="4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7" w:name="_Hlk14164679"/>
      <w:r>
        <w:rPr>
          <w:rFonts w:ascii="Verdana" w:hAnsi="Verdana" w:cs="Arial"/>
          <w:sz w:val="12"/>
          <w:szCs w:val="18"/>
        </w:rPr>
        <w:t xml:space="preserve">Constantin Otto </w:t>
      </w:r>
      <w:proofErr w:type="spellStart"/>
      <w:r>
        <w:rPr>
          <w:rFonts w:ascii="Verdana" w:hAnsi="Verdana" w:cs="Arial"/>
          <w:sz w:val="12"/>
          <w:szCs w:val="18"/>
        </w:rPr>
        <w:t>Wollenhaupt</w:t>
      </w:r>
      <w:proofErr w:type="spellEnd"/>
      <w:r>
        <w:rPr>
          <w:rFonts w:ascii="Verdana" w:hAnsi="Verdana" w:cs="Arial"/>
          <w:sz w:val="12"/>
          <w:szCs w:val="18"/>
        </w:rPr>
        <w:t>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7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6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D6D50"/>
    <w:rsid w:val="000E01FE"/>
    <w:rsid w:val="000E0E83"/>
    <w:rsid w:val="000E6453"/>
    <w:rsid w:val="001419D3"/>
    <w:rsid w:val="00145AF7"/>
    <w:rsid w:val="0017199B"/>
    <w:rsid w:val="00186D47"/>
    <w:rsid w:val="001875EE"/>
    <w:rsid w:val="0019705A"/>
    <w:rsid w:val="001B275D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2400"/>
    <w:rsid w:val="002646E6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004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85ED7"/>
    <w:rsid w:val="005968A3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68C4"/>
    <w:rsid w:val="00666B70"/>
    <w:rsid w:val="00673D2D"/>
    <w:rsid w:val="00674522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37B0D"/>
    <w:rsid w:val="00741FF0"/>
    <w:rsid w:val="00765530"/>
    <w:rsid w:val="0078513E"/>
    <w:rsid w:val="0079105C"/>
    <w:rsid w:val="007A69DD"/>
    <w:rsid w:val="007A79E0"/>
    <w:rsid w:val="007C092D"/>
    <w:rsid w:val="007D3764"/>
    <w:rsid w:val="007E3D37"/>
    <w:rsid w:val="007F2889"/>
    <w:rsid w:val="007F3299"/>
    <w:rsid w:val="008044C1"/>
    <w:rsid w:val="00812F48"/>
    <w:rsid w:val="008175D4"/>
    <w:rsid w:val="00824F0F"/>
    <w:rsid w:val="00837326"/>
    <w:rsid w:val="008423D0"/>
    <w:rsid w:val="008642B4"/>
    <w:rsid w:val="008732C6"/>
    <w:rsid w:val="00894E47"/>
    <w:rsid w:val="008A5BB7"/>
    <w:rsid w:val="008B1414"/>
    <w:rsid w:val="008B3A68"/>
    <w:rsid w:val="008D2E5B"/>
    <w:rsid w:val="008E3129"/>
    <w:rsid w:val="008E4CE5"/>
    <w:rsid w:val="00905548"/>
    <w:rsid w:val="00905BB6"/>
    <w:rsid w:val="009222B4"/>
    <w:rsid w:val="0092342C"/>
    <w:rsid w:val="0092476B"/>
    <w:rsid w:val="00944E56"/>
    <w:rsid w:val="009664F3"/>
    <w:rsid w:val="009751FA"/>
    <w:rsid w:val="009A2C90"/>
    <w:rsid w:val="009A3D81"/>
    <w:rsid w:val="009C72EF"/>
    <w:rsid w:val="009D3809"/>
    <w:rsid w:val="009F0E26"/>
    <w:rsid w:val="009F124F"/>
    <w:rsid w:val="00A06B69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541F"/>
    <w:rsid w:val="00CD6E40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F45A8"/>
    <w:rsid w:val="00E14073"/>
    <w:rsid w:val="00E14229"/>
    <w:rsid w:val="00E16D9B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1568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73</cp:revision>
  <cp:lastPrinted>2021-01-12T05:08:00Z</cp:lastPrinted>
  <dcterms:created xsi:type="dcterms:W3CDTF">2020-05-15T07:06:00Z</dcterms:created>
  <dcterms:modified xsi:type="dcterms:W3CDTF">2021-01-12T05:08:00Z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