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1FF6648A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66869234"/>
      <w:bookmarkStart w:id="6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D71E5D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40E46806" w14:textId="5EFD52A0" w:rsidR="009D5A52" w:rsidRDefault="009D5A52" w:rsidP="009D5A52">
      <w:pPr>
        <w:spacing w:after="240"/>
        <w:rPr>
          <w:rFonts w:ascii="Verdana" w:hAnsi="Verdana"/>
          <w:b/>
          <w:bCs/>
          <w:sz w:val="22"/>
          <w:szCs w:val="22"/>
        </w:rPr>
      </w:pPr>
      <w:bookmarkStart w:id="7" w:name="_Hlk103172156"/>
      <w:bookmarkStart w:id="8" w:name="_Hlk94860234"/>
      <w:bookmarkStart w:id="9" w:name="_Hlk101334002"/>
      <w:bookmarkStart w:id="10" w:name="_Hlk94685903"/>
      <w:bookmarkStart w:id="11" w:name="_Hlk68764708"/>
      <w:bookmarkStart w:id="12" w:name="_Hlk66970550"/>
      <w:bookmarkStart w:id="13" w:name="_Hlk71266488"/>
      <w:bookmarkStart w:id="14" w:name="_Hlk71266956"/>
      <w:bookmarkStart w:id="15" w:name="_Hlk102107351"/>
      <w:bookmarkStart w:id="16" w:name="_Hlk33171745"/>
      <w:bookmarkStart w:id="17" w:name="_Hlk103233184"/>
      <w:bookmarkEnd w:id="1"/>
      <w:bookmarkEnd w:id="2"/>
      <w:r w:rsidRPr="009D5A52">
        <w:rPr>
          <w:rFonts w:ascii="Verdana" w:hAnsi="Verdana"/>
          <w:b/>
          <w:bCs/>
          <w:sz w:val="32"/>
          <w:szCs w:val="32"/>
        </w:rPr>
        <w:t>ALVA</w:t>
      </w:r>
      <w:r w:rsidR="00B54EAB">
        <w:rPr>
          <w:rFonts w:ascii="Verdana" w:hAnsi="Verdana"/>
          <w:b/>
          <w:bCs/>
          <w:sz w:val="32"/>
          <w:szCs w:val="32"/>
        </w:rPr>
        <w:t xml:space="preserve"> </w:t>
      </w:r>
      <w:r w:rsidR="00D35CF3">
        <w:rPr>
          <w:rFonts w:ascii="Verdana" w:hAnsi="Verdana"/>
          <w:b/>
          <w:bCs/>
          <w:sz w:val="32"/>
          <w:szCs w:val="32"/>
        </w:rPr>
        <w:t xml:space="preserve">zeigt mit </w:t>
      </w:r>
      <w:r w:rsidR="00B7788F">
        <w:rPr>
          <w:rFonts w:ascii="Verdana" w:hAnsi="Verdana"/>
          <w:b/>
          <w:bCs/>
          <w:sz w:val="32"/>
          <w:szCs w:val="32"/>
        </w:rPr>
        <w:t>schwarze</w:t>
      </w:r>
      <w:r w:rsidR="00D35CF3">
        <w:rPr>
          <w:rFonts w:ascii="Verdana" w:hAnsi="Verdana"/>
          <w:b/>
          <w:bCs/>
          <w:sz w:val="32"/>
          <w:szCs w:val="32"/>
        </w:rPr>
        <w:t>r</w:t>
      </w:r>
      <w:r w:rsidR="00B7788F">
        <w:rPr>
          <w:rFonts w:ascii="Verdana" w:hAnsi="Verdana"/>
          <w:b/>
          <w:bCs/>
          <w:sz w:val="32"/>
          <w:szCs w:val="32"/>
        </w:rPr>
        <w:t xml:space="preserve"> Serienvielfalt</w:t>
      </w:r>
      <w:r w:rsidR="00D35CF3">
        <w:rPr>
          <w:rFonts w:ascii="Verdana" w:hAnsi="Verdana"/>
          <w:b/>
          <w:bCs/>
          <w:sz w:val="32"/>
          <w:szCs w:val="32"/>
        </w:rPr>
        <w:t xml:space="preserve"> auf</w:t>
      </w:r>
      <w:r>
        <w:rPr>
          <w:rFonts w:ascii="Verdana" w:hAnsi="Verdana"/>
          <w:b/>
          <w:bCs/>
          <w:sz w:val="32"/>
          <w:szCs w:val="32"/>
        </w:rPr>
        <w:br/>
      </w:r>
      <w:r w:rsidRPr="009D5A52">
        <w:rPr>
          <w:rFonts w:ascii="Verdana" w:hAnsi="Verdana"/>
          <w:b/>
          <w:bCs/>
          <w:sz w:val="22"/>
          <w:szCs w:val="22"/>
        </w:rPr>
        <w:t>für alle, die genau ins Schwarze treffen wollen</w:t>
      </w:r>
    </w:p>
    <w:p w14:paraId="702AF2BB" w14:textId="7C15913B" w:rsidR="009D5A52" w:rsidRPr="009D5A52" w:rsidRDefault="009D5A52" w:rsidP="009D5A52">
      <w:pPr>
        <w:spacing w:after="240"/>
        <w:rPr>
          <w:rFonts w:ascii="Verdana" w:hAnsi="Verdana"/>
          <w:sz w:val="18"/>
          <w:szCs w:val="18"/>
          <w:lang w:val="de-DE"/>
        </w:rPr>
      </w:pPr>
      <w:r w:rsidRPr="009D5A52">
        <w:rPr>
          <w:rFonts w:ascii="Verdana" w:hAnsi="Verdana"/>
          <w:sz w:val="18"/>
          <w:szCs w:val="18"/>
          <w:lang w:val="de-DE"/>
        </w:rPr>
        <w:t xml:space="preserve">Weil </w:t>
      </w:r>
      <w:r w:rsidR="00B54EAB">
        <w:rPr>
          <w:rFonts w:ascii="Verdana" w:hAnsi="Verdana"/>
          <w:sz w:val="18"/>
          <w:szCs w:val="18"/>
          <w:lang w:val="de-DE"/>
        </w:rPr>
        <w:t>S</w:t>
      </w:r>
      <w:r w:rsidRPr="009D5A52">
        <w:rPr>
          <w:rFonts w:ascii="Verdana" w:hAnsi="Verdana"/>
          <w:sz w:val="18"/>
          <w:szCs w:val="18"/>
          <w:lang w:val="de-DE"/>
        </w:rPr>
        <w:t xml:space="preserve">chwarz nicht gleich </w:t>
      </w:r>
      <w:r w:rsidR="00B54EAB">
        <w:rPr>
          <w:rFonts w:ascii="Verdana" w:hAnsi="Verdana"/>
          <w:sz w:val="18"/>
          <w:szCs w:val="18"/>
          <w:lang w:val="de-DE"/>
        </w:rPr>
        <w:t>S</w:t>
      </w:r>
      <w:r w:rsidRPr="009D5A52">
        <w:rPr>
          <w:rFonts w:ascii="Verdana" w:hAnsi="Verdana"/>
          <w:sz w:val="18"/>
          <w:szCs w:val="18"/>
          <w:lang w:val="de-DE"/>
        </w:rPr>
        <w:t>chwarz ist</w:t>
      </w:r>
      <w:r>
        <w:rPr>
          <w:rFonts w:ascii="Verdana" w:hAnsi="Verdana"/>
          <w:sz w:val="18"/>
          <w:szCs w:val="18"/>
          <w:lang w:val="de-DE"/>
        </w:rPr>
        <w:t>!</w:t>
      </w:r>
    </w:p>
    <w:p w14:paraId="638FE86C" w14:textId="788D1FB5" w:rsidR="009D5A52" w:rsidRPr="009D5A52" w:rsidRDefault="009D5A52" w:rsidP="009D5A52">
      <w:pPr>
        <w:rPr>
          <w:rFonts w:ascii="Verdana" w:hAnsi="Verdana"/>
          <w:sz w:val="18"/>
          <w:szCs w:val="18"/>
          <w:lang w:val="de-DE"/>
        </w:rPr>
      </w:pPr>
      <w:r w:rsidRPr="009D5A52">
        <w:rPr>
          <w:rFonts w:ascii="Verdana" w:hAnsi="Verdana"/>
          <w:sz w:val="18"/>
          <w:szCs w:val="18"/>
          <w:lang w:val="de-DE"/>
        </w:rPr>
        <w:t>Was für Kleidung</w:t>
      </w:r>
      <w:r>
        <w:rPr>
          <w:rFonts w:ascii="Verdana" w:hAnsi="Verdana"/>
          <w:sz w:val="18"/>
          <w:szCs w:val="18"/>
          <w:lang w:val="de-DE"/>
        </w:rPr>
        <w:t>,</w:t>
      </w:r>
      <w:r w:rsidRPr="009D5A52">
        <w:rPr>
          <w:rFonts w:ascii="Verdana" w:hAnsi="Verdana"/>
          <w:sz w:val="18"/>
          <w:szCs w:val="18"/>
          <w:lang w:val="de-DE"/>
        </w:rPr>
        <w:t xml:space="preserve"> </w:t>
      </w:r>
      <w:r>
        <w:rPr>
          <w:rFonts w:ascii="Verdana" w:hAnsi="Verdana"/>
          <w:sz w:val="18"/>
          <w:szCs w:val="18"/>
          <w:lang w:val="de-DE"/>
        </w:rPr>
        <w:t>Möbel</w:t>
      </w:r>
      <w:r w:rsidRPr="009D5A52">
        <w:rPr>
          <w:rFonts w:ascii="Verdana" w:hAnsi="Verdana"/>
          <w:sz w:val="18"/>
          <w:szCs w:val="18"/>
          <w:lang w:val="de-DE"/>
        </w:rPr>
        <w:t xml:space="preserve">, Handyhüllen &amp; Co. gilt, gilt auch für Produkte fürs Bad: Schwarz ist nicht </w:t>
      </w:r>
      <w:r>
        <w:rPr>
          <w:rFonts w:ascii="Verdana" w:hAnsi="Verdana"/>
          <w:sz w:val="18"/>
          <w:szCs w:val="18"/>
          <w:lang w:val="de-DE"/>
        </w:rPr>
        <w:t xml:space="preserve">immer </w:t>
      </w:r>
      <w:r w:rsidRPr="009D5A52">
        <w:rPr>
          <w:rFonts w:ascii="Verdana" w:hAnsi="Verdana"/>
          <w:sz w:val="18"/>
          <w:szCs w:val="18"/>
          <w:lang w:val="de-DE"/>
        </w:rPr>
        <w:t>gleich Schwarz</w:t>
      </w:r>
    </w:p>
    <w:p w14:paraId="22D473C4" w14:textId="77777777" w:rsidR="009D5A52" w:rsidRPr="009D5A52" w:rsidRDefault="009D5A52" w:rsidP="009D5A52">
      <w:pPr>
        <w:rPr>
          <w:rFonts w:ascii="Verdana" w:hAnsi="Verdana"/>
          <w:sz w:val="18"/>
          <w:szCs w:val="18"/>
          <w:lang w:val="de-DE"/>
        </w:rPr>
      </w:pPr>
    </w:p>
    <w:p w14:paraId="6891FFB6" w14:textId="55D5A75E" w:rsidR="009D5A52" w:rsidRDefault="009D5A52" w:rsidP="009D5A52">
      <w:pPr>
        <w:rPr>
          <w:rFonts w:ascii="Verdana" w:hAnsi="Verdana"/>
          <w:sz w:val="18"/>
          <w:szCs w:val="18"/>
          <w:lang w:val="de-DE"/>
        </w:rPr>
      </w:pPr>
      <w:r w:rsidRPr="009D5A52">
        <w:rPr>
          <w:rFonts w:ascii="Verdana" w:hAnsi="Verdana"/>
          <w:sz w:val="18"/>
          <w:szCs w:val="18"/>
          <w:lang w:val="de-DE"/>
        </w:rPr>
        <w:t>Will man im Bad alles in einem einheitlichen Schwarzton gestalten, setzt man auf ALVA</w:t>
      </w:r>
      <w:r w:rsidR="00B54EAB">
        <w:rPr>
          <w:rFonts w:ascii="Verdana" w:hAnsi="Verdana"/>
          <w:sz w:val="18"/>
          <w:szCs w:val="18"/>
          <w:lang w:val="de-DE"/>
        </w:rPr>
        <w:t xml:space="preserve"> </w:t>
      </w:r>
      <w:r w:rsidR="00B7788F">
        <w:rPr>
          <w:rFonts w:ascii="Verdana" w:hAnsi="Verdana"/>
          <w:sz w:val="18"/>
          <w:szCs w:val="18"/>
          <w:lang w:val="de-DE"/>
        </w:rPr>
        <w:t>Sanitär</w:t>
      </w:r>
      <w:r w:rsidRPr="009D5A52">
        <w:rPr>
          <w:rFonts w:ascii="Verdana" w:hAnsi="Verdana"/>
          <w:sz w:val="18"/>
          <w:szCs w:val="18"/>
          <w:lang w:val="de-DE"/>
        </w:rPr>
        <w:t>. Mit de</w:t>
      </w:r>
      <w:r w:rsidR="00B7788F">
        <w:rPr>
          <w:rFonts w:ascii="Verdana" w:hAnsi="Verdana"/>
          <w:sz w:val="18"/>
          <w:szCs w:val="18"/>
          <w:lang w:val="de-DE"/>
        </w:rPr>
        <w:t>r Serie AURA</w:t>
      </w:r>
      <w:r w:rsidRPr="009D5A52">
        <w:rPr>
          <w:rFonts w:ascii="Verdana" w:hAnsi="Verdana"/>
          <w:sz w:val="18"/>
          <w:szCs w:val="18"/>
          <w:lang w:val="de-DE"/>
        </w:rPr>
        <w:t xml:space="preserve"> </w:t>
      </w:r>
      <w:r w:rsidR="00B7788F">
        <w:rPr>
          <w:rFonts w:ascii="Verdana" w:hAnsi="Verdana"/>
          <w:sz w:val="18"/>
          <w:szCs w:val="18"/>
          <w:lang w:val="de-DE"/>
        </w:rPr>
        <w:t xml:space="preserve">im </w:t>
      </w:r>
      <w:r w:rsidRPr="009D5A52">
        <w:rPr>
          <w:rFonts w:ascii="Verdana" w:hAnsi="Verdana"/>
          <w:sz w:val="18"/>
          <w:szCs w:val="18"/>
          <w:lang w:val="de-DE"/>
        </w:rPr>
        <w:t>Armaturen</w:t>
      </w:r>
      <w:r w:rsidR="00B7788F">
        <w:rPr>
          <w:rFonts w:ascii="Verdana" w:hAnsi="Verdana"/>
          <w:sz w:val="18"/>
          <w:szCs w:val="18"/>
          <w:lang w:val="de-DE"/>
        </w:rPr>
        <w:t>-</w:t>
      </w:r>
      <w:r w:rsidRPr="009D5A52">
        <w:rPr>
          <w:rFonts w:ascii="Verdana" w:hAnsi="Verdana"/>
          <w:sz w:val="18"/>
          <w:szCs w:val="18"/>
          <w:lang w:val="de-DE"/>
        </w:rPr>
        <w:t xml:space="preserve"> und Ausstattungs</w:t>
      </w:r>
      <w:r w:rsidR="00B7788F">
        <w:rPr>
          <w:rFonts w:ascii="Verdana" w:hAnsi="Verdana"/>
          <w:sz w:val="18"/>
          <w:szCs w:val="18"/>
          <w:lang w:val="de-DE"/>
        </w:rPr>
        <w:t>bereich</w:t>
      </w:r>
      <w:r w:rsidRPr="009D5A52">
        <w:rPr>
          <w:rFonts w:ascii="Verdana" w:hAnsi="Verdana"/>
          <w:sz w:val="18"/>
          <w:szCs w:val="18"/>
          <w:lang w:val="de-DE"/>
        </w:rPr>
        <w:t>, den Thermostaten von ORA und de</w:t>
      </w:r>
      <w:r w:rsidR="00830020">
        <w:rPr>
          <w:rFonts w:ascii="Verdana" w:hAnsi="Verdana"/>
          <w:sz w:val="18"/>
          <w:szCs w:val="18"/>
          <w:lang w:val="de-DE"/>
        </w:rPr>
        <w:t>n</w:t>
      </w:r>
      <w:r w:rsidRPr="009D5A52">
        <w:rPr>
          <w:rFonts w:ascii="Verdana" w:hAnsi="Verdana"/>
          <w:sz w:val="18"/>
          <w:szCs w:val="18"/>
          <w:lang w:val="de-DE"/>
        </w:rPr>
        <w:t xml:space="preserve"> Duschsystemen mit Thermostat der Serie SPA ist der gleiche Farbton gewährleistet. Ab sofort sehen Sie richtig </w:t>
      </w:r>
      <w:r w:rsidR="00830020">
        <w:rPr>
          <w:rFonts w:ascii="Verdana" w:hAnsi="Verdana"/>
          <w:sz w:val="18"/>
          <w:szCs w:val="18"/>
          <w:lang w:val="de-DE"/>
        </w:rPr>
        <w:t>s</w:t>
      </w:r>
      <w:r w:rsidRPr="009D5A52">
        <w:rPr>
          <w:rFonts w:ascii="Verdana" w:hAnsi="Verdana"/>
          <w:sz w:val="18"/>
          <w:szCs w:val="18"/>
          <w:lang w:val="de-DE"/>
        </w:rPr>
        <w:t>chwarz.</w:t>
      </w:r>
      <w:r>
        <w:rPr>
          <w:rFonts w:ascii="Verdana" w:hAnsi="Verdana"/>
          <w:sz w:val="18"/>
          <w:szCs w:val="18"/>
          <w:lang w:val="de-DE"/>
        </w:rPr>
        <w:t xml:space="preserve"> </w:t>
      </w:r>
    </w:p>
    <w:p w14:paraId="77BF4E9F" w14:textId="77777777" w:rsidR="00B54EAB" w:rsidRDefault="00B54EAB" w:rsidP="009D5A52">
      <w:pPr>
        <w:rPr>
          <w:rFonts w:ascii="Verdana" w:hAnsi="Verdana"/>
          <w:sz w:val="18"/>
          <w:szCs w:val="18"/>
          <w:lang w:val="de-DE"/>
        </w:rPr>
      </w:pPr>
    </w:p>
    <w:p w14:paraId="340764A7" w14:textId="7791C1F1" w:rsidR="009D5A52" w:rsidRDefault="009D5A52" w:rsidP="009D5A52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Wenn schon, denn schon: Auch ALVA Möbel, Spiegel, Keramik, Dusch-Rinnen und -Sitze sowie Hocker, Brausetassen, Duschabtrennungen, Badheizkörper und Spülen gibt es in Schwarz.</w:t>
      </w:r>
    </w:p>
    <w:p w14:paraId="1428CCD3" w14:textId="77777777" w:rsidR="009D5A52" w:rsidRDefault="009D5A52" w:rsidP="009D5A52">
      <w:pPr>
        <w:rPr>
          <w:rFonts w:ascii="Verdana" w:hAnsi="Verdana"/>
          <w:sz w:val="18"/>
          <w:szCs w:val="18"/>
          <w:lang w:val="de-DE"/>
        </w:rPr>
      </w:pPr>
    </w:p>
    <w:p w14:paraId="3BE9BF2B" w14:textId="50012CDC" w:rsidR="009D5A52" w:rsidRPr="009D5A52" w:rsidRDefault="009D5A52" w:rsidP="009D5A52">
      <w:pPr>
        <w:rPr>
          <w:rFonts w:ascii="Verdana" w:hAnsi="Verdana"/>
          <w:sz w:val="18"/>
          <w:szCs w:val="18"/>
          <w:lang w:val="de-DE"/>
        </w:rPr>
      </w:pPr>
      <w:r w:rsidRPr="009D5A52">
        <w:rPr>
          <w:rFonts w:ascii="Verdana" w:hAnsi="Verdana"/>
          <w:sz w:val="18"/>
          <w:szCs w:val="18"/>
          <w:lang w:val="de-DE"/>
        </w:rPr>
        <w:t xml:space="preserve">Als Farbtupfer </w:t>
      </w:r>
      <w:r w:rsidR="00830020">
        <w:rPr>
          <w:rFonts w:ascii="Verdana" w:hAnsi="Verdana"/>
          <w:sz w:val="18"/>
          <w:szCs w:val="18"/>
          <w:lang w:val="de-DE"/>
        </w:rPr>
        <w:t xml:space="preserve">bieten sich </w:t>
      </w:r>
      <w:r w:rsidR="00B7788F">
        <w:rPr>
          <w:rFonts w:ascii="Verdana" w:hAnsi="Verdana"/>
          <w:sz w:val="18"/>
          <w:szCs w:val="18"/>
          <w:lang w:val="de-DE"/>
        </w:rPr>
        <w:t xml:space="preserve">weitere </w:t>
      </w:r>
      <w:r w:rsidRPr="009D5A52">
        <w:rPr>
          <w:rFonts w:ascii="Verdana" w:hAnsi="Verdana"/>
          <w:sz w:val="18"/>
          <w:szCs w:val="18"/>
          <w:lang w:val="de-DE"/>
        </w:rPr>
        <w:t>ALVA</w:t>
      </w:r>
      <w:r w:rsidR="00830020">
        <w:rPr>
          <w:rFonts w:ascii="Verdana" w:hAnsi="Verdana"/>
          <w:sz w:val="18"/>
          <w:szCs w:val="18"/>
          <w:lang w:val="de-DE"/>
        </w:rPr>
        <w:t xml:space="preserve"> Highlights</w:t>
      </w:r>
      <w:r w:rsidRPr="009D5A52">
        <w:rPr>
          <w:rFonts w:ascii="Verdana" w:hAnsi="Verdana"/>
          <w:sz w:val="18"/>
          <w:szCs w:val="18"/>
          <w:lang w:val="de-DE"/>
        </w:rPr>
        <w:t xml:space="preserve"> in Gr</w:t>
      </w:r>
      <w:r w:rsidR="00B7788F">
        <w:rPr>
          <w:rFonts w:ascii="Verdana" w:hAnsi="Verdana"/>
          <w:sz w:val="18"/>
          <w:szCs w:val="18"/>
          <w:lang w:val="de-DE"/>
        </w:rPr>
        <w:t>ey Line</w:t>
      </w:r>
      <w:r>
        <w:rPr>
          <w:rFonts w:ascii="Verdana" w:hAnsi="Verdana"/>
          <w:sz w:val="18"/>
          <w:szCs w:val="18"/>
          <w:lang w:val="de-DE"/>
        </w:rPr>
        <w:t>, R</w:t>
      </w:r>
      <w:r w:rsidR="00B7788F">
        <w:rPr>
          <w:rFonts w:ascii="Verdana" w:hAnsi="Verdana"/>
          <w:sz w:val="18"/>
          <w:szCs w:val="18"/>
          <w:lang w:val="de-DE"/>
        </w:rPr>
        <w:t xml:space="preserve">ed Line </w:t>
      </w:r>
      <w:r>
        <w:rPr>
          <w:rFonts w:ascii="Verdana" w:hAnsi="Verdana"/>
          <w:sz w:val="18"/>
          <w:szCs w:val="18"/>
          <w:lang w:val="de-DE"/>
        </w:rPr>
        <w:t>oder in Steel</w:t>
      </w:r>
      <w:r w:rsidR="00830020">
        <w:rPr>
          <w:rFonts w:ascii="Verdana" w:hAnsi="Verdana"/>
          <w:sz w:val="18"/>
          <w:szCs w:val="18"/>
          <w:lang w:val="de-DE"/>
        </w:rPr>
        <w:t xml:space="preserve"> </w:t>
      </w:r>
      <w:r w:rsidR="00B7788F">
        <w:rPr>
          <w:rFonts w:ascii="Verdana" w:hAnsi="Verdana"/>
          <w:sz w:val="18"/>
          <w:szCs w:val="18"/>
          <w:lang w:val="de-DE"/>
        </w:rPr>
        <w:t xml:space="preserve">Line </w:t>
      </w:r>
      <w:r w:rsidR="00830020">
        <w:rPr>
          <w:rFonts w:ascii="Verdana" w:hAnsi="Verdana"/>
          <w:sz w:val="18"/>
          <w:szCs w:val="18"/>
          <w:lang w:val="de-DE"/>
        </w:rPr>
        <w:t>an</w:t>
      </w:r>
      <w:r>
        <w:rPr>
          <w:rFonts w:ascii="Verdana" w:hAnsi="Verdana"/>
          <w:sz w:val="18"/>
          <w:szCs w:val="18"/>
          <w:lang w:val="de-DE"/>
        </w:rPr>
        <w:t>.</w:t>
      </w:r>
      <w:r w:rsidR="00B54EAB" w:rsidRPr="00B54EAB">
        <w:rPr>
          <w:rFonts w:ascii="Verdana" w:hAnsi="Verdana"/>
          <w:sz w:val="18"/>
          <w:szCs w:val="18"/>
          <w:lang w:val="de-DE"/>
        </w:rPr>
        <w:t xml:space="preserve"> </w:t>
      </w:r>
    </w:p>
    <w:p w14:paraId="6D0EA80D" w14:textId="31D8277C" w:rsidR="009D5A52" w:rsidRDefault="009D5A52" w:rsidP="009D5A52">
      <w:pPr>
        <w:rPr>
          <w:rFonts w:ascii="Verdana" w:hAnsi="Verdana"/>
          <w:sz w:val="18"/>
          <w:szCs w:val="18"/>
          <w:lang w:val="de-DE"/>
        </w:rPr>
      </w:pPr>
    </w:p>
    <w:p w14:paraId="73F488EE" w14:textId="5AD5252D" w:rsidR="009054F8" w:rsidRDefault="009054F8" w:rsidP="009D5A52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Willkommen auf der dunkeln Seite der Badgestaltung! Schreiben Sie mit de</w:t>
      </w:r>
      <w:r w:rsidR="00B7788F">
        <w:rPr>
          <w:rFonts w:ascii="Verdana" w:hAnsi="Verdana"/>
          <w:sz w:val="18"/>
          <w:szCs w:val="18"/>
          <w:lang w:val="de-DE"/>
        </w:rPr>
        <w:t>n</w:t>
      </w:r>
      <w:r>
        <w:rPr>
          <w:rFonts w:ascii="Verdana" w:hAnsi="Verdana"/>
          <w:sz w:val="18"/>
          <w:szCs w:val="18"/>
          <w:lang w:val="de-DE"/>
        </w:rPr>
        <w:t xml:space="preserve"> schwarzen </w:t>
      </w:r>
      <w:r w:rsidR="00B54EAB">
        <w:rPr>
          <w:rFonts w:ascii="Verdana" w:hAnsi="Verdana"/>
          <w:sz w:val="18"/>
          <w:szCs w:val="18"/>
          <w:lang w:val="de-DE"/>
        </w:rPr>
        <w:t xml:space="preserve">ALVA </w:t>
      </w:r>
      <w:r w:rsidR="00B7788F">
        <w:rPr>
          <w:rFonts w:ascii="Verdana" w:hAnsi="Verdana"/>
          <w:sz w:val="18"/>
          <w:szCs w:val="18"/>
          <w:lang w:val="de-DE"/>
        </w:rPr>
        <w:t xml:space="preserve">Produkten </w:t>
      </w:r>
      <w:r>
        <w:rPr>
          <w:rFonts w:ascii="Verdana" w:hAnsi="Verdana"/>
          <w:sz w:val="18"/>
          <w:szCs w:val="18"/>
          <w:lang w:val="de-DE"/>
        </w:rPr>
        <w:t>schwarze Zahlen.</w:t>
      </w:r>
    </w:p>
    <w:p w14:paraId="5AED7D82" w14:textId="77777777" w:rsidR="009054F8" w:rsidRDefault="009054F8" w:rsidP="009D5A52">
      <w:pPr>
        <w:rPr>
          <w:rFonts w:ascii="Verdana" w:hAnsi="Verdana"/>
          <w:sz w:val="18"/>
          <w:szCs w:val="18"/>
          <w:lang w:val="de-DE"/>
        </w:rPr>
      </w:pPr>
    </w:p>
    <w:p w14:paraId="79F39C40" w14:textId="5F0D5FBA" w:rsidR="009054F8" w:rsidRDefault="009054F8" w:rsidP="009D5A52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Entdecken Sie die </w:t>
      </w:r>
      <w:r w:rsidR="00B7788F">
        <w:rPr>
          <w:rFonts w:ascii="Verdana" w:hAnsi="Verdana"/>
          <w:sz w:val="18"/>
          <w:szCs w:val="18"/>
          <w:lang w:val="de-DE"/>
        </w:rPr>
        <w:t xml:space="preserve">ALVA Serienvielfalt in Schwarz </w:t>
      </w:r>
      <w:r>
        <w:rPr>
          <w:rFonts w:ascii="Verdana" w:hAnsi="Verdana"/>
          <w:sz w:val="18"/>
          <w:szCs w:val="18"/>
          <w:lang w:val="de-DE"/>
        </w:rPr>
        <w:t xml:space="preserve">auf </w:t>
      </w:r>
      <w:hyperlink r:id="rId11" w:history="1">
        <w:r w:rsidRPr="007A55C3">
          <w:rPr>
            <w:rStyle w:val="Hyperlink"/>
            <w:rFonts w:ascii="Verdana" w:hAnsi="Verdana"/>
            <w:sz w:val="18"/>
            <w:szCs w:val="18"/>
            <w:lang w:val="de-DE"/>
          </w:rPr>
          <w:t>https://alva-haustechnik.at/aqua/</w:t>
        </w:r>
      </w:hyperlink>
      <w:r w:rsidR="00D35CF3">
        <w:rPr>
          <w:rFonts w:ascii="Verdana" w:hAnsi="Verdana"/>
          <w:sz w:val="18"/>
          <w:szCs w:val="18"/>
          <w:lang w:val="de-DE"/>
        </w:rPr>
        <w:t xml:space="preserve">, </w:t>
      </w:r>
      <w:r>
        <w:rPr>
          <w:rFonts w:ascii="Verdana" w:hAnsi="Verdana"/>
          <w:sz w:val="18"/>
          <w:szCs w:val="18"/>
          <w:lang w:val="de-DE"/>
        </w:rPr>
        <w:t>bei SHT, ÖAG</w:t>
      </w:r>
      <w:r w:rsidR="00B7788F">
        <w:rPr>
          <w:rFonts w:ascii="Verdana" w:hAnsi="Verdana"/>
          <w:sz w:val="18"/>
          <w:szCs w:val="18"/>
          <w:lang w:val="de-DE"/>
        </w:rPr>
        <w:t xml:space="preserve">, </w:t>
      </w:r>
      <w:r>
        <w:rPr>
          <w:rFonts w:ascii="Verdana" w:hAnsi="Verdana"/>
          <w:sz w:val="18"/>
          <w:szCs w:val="18"/>
          <w:lang w:val="de-DE"/>
        </w:rPr>
        <w:t>der Kontinentale</w:t>
      </w:r>
      <w:r w:rsidR="00B7788F">
        <w:rPr>
          <w:rFonts w:ascii="Verdana" w:hAnsi="Verdana"/>
          <w:sz w:val="18"/>
          <w:szCs w:val="18"/>
          <w:lang w:val="de-DE"/>
        </w:rPr>
        <w:t xml:space="preserve">, </w:t>
      </w:r>
      <w:r w:rsidR="00B7788F">
        <w:rPr>
          <w:rFonts w:ascii="Verdana" w:hAnsi="Verdana"/>
          <w:sz w:val="18"/>
          <w:szCs w:val="18"/>
        </w:rPr>
        <w:t>in den über 75 ISZ Märkten und in den 25 Bad &amp; Energie Schauräumen.</w:t>
      </w:r>
    </w:p>
    <w:bookmarkEnd w:id="17"/>
    <w:p w14:paraId="6651F946" w14:textId="6075FDC6" w:rsidR="009D5A52" w:rsidRDefault="009054F8" w:rsidP="009D5A52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 </w:t>
      </w:r>
    </w:p>
    <w:bookmarkEnd w:id="7"/>
    <w:bookmarkEnd w:id="8"/>
    <w:bookmarkEnd w:id="9"/>
    <w:bookmarkEnd w:id="3"/>
    <w:bookmarkEnd w:id="4"/>
    <w:bookmarkEnd w:id="10"/>
    <w:bookmarkEnd w:id="11"/>
    <w:bookmarkEnd w:id="12"/>
    <w:bookmarkEnd w:id="13"/>
    <w:bookmarkEnd w:id="14"/>
    <w:p w14:paraId="06C6FE5D" w14:textId="0BED47BE" w:rsidR="0048583D" w:rsidRPr="00684CE7" w:rsidRDefault="004C0530" w:rsidP="00714248">
      <w:pPr>
        <w:rPr>
          <w:rFonts w:ascii="Verdana" w:hAnsi="Verdana"/>
          <w:sz w:val="16"/>
          <w:szCs w:val="16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3B403C"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5"/>
    <w:bookmarkEnd w:id="0"/>
    <w:bookmarkEnd w:id="15"/>
    <w:p w14:paraId="404973E4" w14:textId="7B53D66E" w:rsidR="0048583D" w:rsidRDefault="0048583D" w:rsidP="00714248">
      <w:pPr>
        <w:rPr>
          <w:rFonts w:ascii="Verdana" w:hAnsi="Verdana"/>
          <w:sz w:val="17"/>
          <w:szCs w:val="17"/>
        </w:rPr>
      </w:pPr>
    </w:p>
    <w:p w14:paraId="5A5628B4" w14:textId="3C0302F5" w:rsidR="00B7788F" w:rsidRDefault="00B7788F" w:rsidP="00714248">
      <w:pPr>
        <w:rPr>
          <w:rFonts w:ascii="Verdana" w:hAnsi="Verdana"/>
          <w:sz w:val="17"/>
          <w:szCs w:val="17"/>
        </w:rPr>
      </w:pPr>
    </w:p>
    <w:p w14:paraId="5A954C6A" w14:textId="52DB0613" w:rsidR="00B7788F" w:rsidRDefault="00B7788F" w:rsidP="00714248">
      <w:pPr>
        <w:rPr>
          <w:rFonts w:ascii="Verdana" w:hAnsi="Verdana"/>
          <w:sz w:val="17"/>
          <w:szCs w:val="17"/>
        </w:rPr>
      </w:pPr>
    </w:p>
    <w:p w14:paraId="3784FBCB" w14:textId="06912883" w:rsidR="00B7788F" w:rsidRDefault="00B7788F" w:rsidP="00714248">
      <w:pPr>
        <w:rPr>
          <w:rFonts w:ascii="Verdana" w:hAnsi="Verdana"/>
          <w:sz w:val="17"/>
          <w:szCs w:val="17"/>
        </w:rPr>
      </w:pPr>
    </w:p>
    <w:p w14:paraId="09CBF01A" w14:textId="12986883" w:rsidR="00B7788F" w:rsidRDefault="00B7788F" w:rsidP="00714248">
      <w:pPr>
        <w:rPr>
          <w:rFonts w:ascii="Verdana" w:hAnsi="Verdana"/>
          <w:sz w:val="17"/>
          <w:szCs w:val="17"/>
        </w:rPr>
      </w:pPr>
    </w:p>
    <w:p w14:paraId="7BEE302B" w14:textId="77777777" w:rsidR="00B7788F" w:rsidRPr="00D47230" w:rsidRDefault="00B7788F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8" w:name="_Hlk32566487"/>
      <w:bookmarkEnd w:id="16"/>
      <w:bookmarkEnd w:id="6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8"/>
    </w:p>
    <w:sectPr w:rsidR="00B130C9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57260"/>
    <w:rsid w:val="0017199B"/>
    <w:rsid w:val="001734C7"/>
    <w:rsid w:val="00181122"/>
    <w:rsid w:val="00183E7B"/>
    <w:rsid w:val="00186D47"/>
    <w:rsid w:val="001875EE"/>
    <w:rsid w:val="0019705A"/>
    <w:rsid w:val="001A0414"/>
    <w:rsid w:val="001A21DE"/>
    <w:rsid w:val="001B275D"/>
    <w:rsid w:val="001B549C"/>
    <w:rsid w:val="001C6EBC"/>
    <w:rsid w:val="001E3281"/>
    <w:rsid w:val="001E70F9"/>
    <w:rsid w:val="001F1B45"/>
    <w:rsid w:val="001F3ABB"/>
    <w:rsid w:val="001F48C9"/>
    <w:rsid w:val="001F4B8C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2F3066"/>
    <w:rsid w:val="0030435F"/>
    <w:rsid w:val="0030733A"/>
    <w:rsid w:val="00313F59"/>
    <w:rsid w:val="00313F70"/>
    <w:rsid w:val="0031796B"/>
    <w:rsid w:val="0032232C"/>
    <w:rsid w:val="0032735D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E08CC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43B1"/>
    <w:rsid w:val="0044686D"/>
    <w:rsid w:val="00460999"/>
    <w:rsid w:val="00461800"/>
    <w:rsid w:val="0046180D"/>
    <w:rsid w:val="004653A7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530"/>
    <w:rsid w:val="004C0A2A"/>
    <w:rsid w:val="004C135D"/>
    <w:rsid w:val="004C57F6"/>
    <w:rsid w:val="004D0004"/>
    <w:rsid w:val="004D0504"/>
    <w:rsid w:val="004D1654"/>
    <w:rsid w:val="004D287F"/>
    <w:rsid w:val="004D36A0"/>
    <w:rsid w:val="004E7A1E"/>
    <w:rsid w:val="004F40A9"/>
    <w:rsid w:val="004F4244"/>
    <w:rsid w:val="005173CE"/>
    <w:rsid w:val="00535AD1"/>
    <w:rsid w:val="005374AE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4A95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C627B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0020"/>
    <w:rsid w:val="00833A8E"/>
    <w:rsid w:val="00837326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87FD7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4F8"/>
    <w:rsid w:val="00905548"/>
    <w:rsid w:val="00905BB6"/>
    <w:rsid w:val="00905E7D"/>
    <w:rsid w:val="00914D09"/>
    <w:rsid w:val="00916D49"/>
    <w:rsid w:val="009222B4"/>
    <w:rsid w:val="00922A11"/>
    <w:rsid w:val="0092342C"/>
    <w:rsid w:val="0092476B"/>
    <w:rsid w:val="00932182"/>
    <w:rsid w:val="00944E56"/>
    <w:rsid w:val="009474A7"/>
    <w:rsid w:val="009617F0"/>
    <w:rsid w:val="009664F3"/>
    <w:rsid w:val="009751FA"/>
    <w:rsid w:val="00986A69"/>
    <w:rsid w:val="009A2C90"/>
    <w:rsid w:val="009A3D81"/>
    <w:rsid w:val="009A7C82"/>
    <w:rsid w:val="009B55F2"/>
    <w:rsid w:val="009C6052"/>
    <w:rsid w:val="009C72EF"/>
    <w:rsid w:val="009D10C9"/>
    <w:rsid w:val="009D3809"/>
    <w:rsid w:val="009D5A52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4EAB"/>
    <w:rsid w:val="00B56AA5"/>
    <w:rsid w:val="00B6499A"/>
    <w:rsid w:val="00B7071E"/>
    <w:rsid w:val="00B71D4A"/>
    <w:rsid w:val="00B72ECE"/>
    <w:rsid w:val="00B7788F"/>
    <w:rsid w:val="00B8131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365AD"/>
    <w:rsid w:val="00C44FB8"/>
    <w:rsid w:val="00C50DEF"/>
    <w:rsid w:val="00C52E5F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D03730"/>
    <w:rsid w:val="00D10106"/>
    <w:rsid w:val="00D12630"/>
    <w:rsid w:val="00D20DC7"/>
    <w:rsid w:val="00D214AE"/>
    <w:rsid w:val="00D265E7"/>
    <w:rsid w:val="00D30502"/>
    <w:rsid w:val="00D3242E"/>
    <w:rsid w:val="00D35CF3"/>
    <w:rsid w:val="00D3707E"/>
    <w:rsid w:val="00D42A7E"/>
    <w:rsid w:val="00D45CD9"/>
    <w:rsid w:val="00D47230"/>
    <w:rsid w:val="00D5609E"/>
    <w:rsid w:val="00D56FE7"/>
    <w:rsid w:val="00D70737"/>
    <w:rsid w:val="00D713EE"/>
    <w:rsid w:val="00D71E5D"/>
    <w:rsid w:val="00D71F4B"/>
    <w:rsid w:val="00D724DC"/>
    <w:rsid w:val="00D743C3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B1886"/>
    <w:rsid w:val="00DB4311"/>
    <w:rsid w:val="00DB4948"/>
    <w:rsid w:val="00DC4B45"/>
    <w:rsid w:val="00DD2FD3"/>
    <w:rsid w:val="00DE5AD5"/>
    <w:rsid w:val="00DE6A2A"/>
    <w:rsid w:val="00DF2C93"/>
    <w:rsid w:val="00DF45A8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70B8F"/>
    <w:rsid w:val="00E75607"/>
    <w:rsid w:val="00E75DB1"/>
    <w:rsid w:val="00E76605"/>
    <w:rsid w:val="00E9561C"/>
    <w:rsid w:val="00E97D07"/>
    <w:rsid w:val="00EA0AB2"/>
    <w:rsid w:val="00EA47A2"/>
    <w:rsid w:val="00EA4F39"/>
    <w:rsid w:val="00EA7CC3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va-haustechnik.at/aqu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1546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69</cp:revision>
  <cp:lastPrinted>2021-04-08T06:57:00Z</cp:lastPrinted>
  <dcterms:created xsi:type="dcterms:W3CDTF">2021-06-17T08:02:00Z</dcterms:created>
  <dcterms:modified xsi:type="dcterms:W3CDTF">2022-05-12T06:28:00Z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