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2A20C" w14:textId="08B7C365" w:rsidR="00BA7AD0" w:rsidRPr="00837326" w:rsidRDefault="001B275D" w:rsidP="001B275D">
      <w:pPr>
        <w:jc w:val="right"/>
        <w:rPr>
          <w:rFonts w:ascii="Verdana" w:hAnsi="Verdana"/>
          <w:sz w:val="18"/>
          <w:szCs w:val="18"/>
        </w:rPr>
      </w:pPr>
      <w:r>
        <w:rPr>
          <w:rFonts w:ascii="Verdana" w:hAnsi="Verdana"/>
          <w:noProof/>
          <w:sz w:val="18"/>
          <w:szCs w:val="18"/>
          <w:lang w:val="de-DE" w:eastAsia="de-DE"/>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p>
    <w:p w14:paraId="0A841B76" w14:textId="1C9EC6CE" w:rsidR="0048583F" w:rsidRPr="00032514" w:rsidRDefault="0048583F" w:rsidP="0048583F">
      <w:pPr>
        <w:spacing w:line="360" w:lineRule="auto"/>
        <w:rPr>
          <w:rFonts w:ascii="Verdana" w:hAnsi="Verdana" w:cs="Arial"/>
          <w:sz w:val="20"/>
          <w:szCs w:val="20"/>
        </w:rPr>
      </w:pPr>
      <w:bookmarkStart w:id="0" w:name="_Hlk13564785"/>
      <w:bookmarkStart w:id="1" w:name="_Hlk11828928"/>
      <w:r w:rsidRPr="00032514">
        <w:rPr>
          <w:rFonts w:ascii="Verdana" w:hAnsi="Verdana" w:cs="Arial"/>
          <w:sz w:val="20"/>
          <w:szCs w:val="20"/>
        </w:rPr>
        <w:t xml:space="preserve">Wien, im </w:t>
      </w:r>
      <w:r w:rsidR="0010015F">
        <w:rPr>
          <w:rFonts w:ascii="Verdana" w:hAnsi="Verdana" w:cs="Arial"/>
          <w:sz w:val="20"/>
          <w:szCs w:val="20"/>
        </w:rPr>
        <w:t>Ju</w:t>
      </w:r>
      <w:r w:rsidR="00732B25">
        <w:rPr>
          <w:rFonts w:ascii="Verdana" w:hAnsi="Verdana" w:cs="Arial"/>
          <w:sz w:val="20"/>
          <w:szCs w:val="20"/>
        </w:rPr>
        <w:t>l</w:t>
      </w:r>
      <w:r w:rsidR="0010015F">
        <w:rPr>
          <w:rFonts w:ascii="Verdana" w:hAnsi="Verdana" w:cs="Arial"/>
          <w:sz w:val="20"/>
          <w:szCs w:val="20"/>
        </w:rPr>
        <w:t>i</w:t>
      </w:r>
      <w:r w:rsidR="006A6715">
        <w:rPr>
          <w:rFonts w:ascii="Verdana" w:hAnsi="Verdana" w:cs="Arial"/>
          <w:sz w:val="20"/>
          <w:szCs w:val="20"/>
        </w:rPr>
        <w:t xml:space="preserve"> 2019</w:t>
      </w:r>
    </w:p>
    <w:p w14:paraId="2A579210" w14:textId="7B9F06E5" w:rsidR="008260C4" w:rsidRDefault="00B51E2A" w:rsidP="000D00F0">
      <w:pPr>
        <w:spacing w:afterLines="100" w:after="240"/>
        <w:rPr>
          <w:rFonts w:ascii="Verdana" w:hAnsi="Verdana" w:cs="Arial"/>
          <w:b/>
          <w:sz w:val="32"/>
          <w:szCs w:val="36"/>
        </w:rPr>
      </w:pPr>
      <w:r>
        <w:rPr>
          <w:rFonts w:ascii="Verdana" w:hAnsi="Verdana" w:cs="Arial"/>
          <w:b/>
          <w:sz w:val="32"/>
          <w:szCs w:val="36"/>
        </w:rPr>
        <w:t>700</w:t>
      </w:r>
      <w:r w:rsidR="003278C5">
        <w:rPr>
          <w:rFonts w:ascii="Verdana" w:hAnsi="Verdana" w:cs="Arial"/>
          <w:b/>
          <w:sz w:val="32"/>
          <w:szCs w:val="36"/>
        </w:rPr>
        <w:t xml:space="preserve">.000 Artikel gelistet: SHT &amp; ÖAG </w:t>
      </w:r>
      <w:r w:rsidR="00B24EDB">
        <w:rPr>
          <w:rFonts w:ascii="Verdana" w:hAnsi="Verdana" w:cs="Arial"/>
          <w:b/>
          <w:sz w:val="32"/>
          <w:szCs w:val="36"/>
        </w:rPr>
        <w:t>verdreifachen</w:t>
      </w:r>
      <w:r w:rsidR="003278C5">
        <w:rPr>
          <w:rFonts w:ascii="Verdana" w:hAnsi="Verdana" w:cs="Arial"/>
          <w:b/>
          <w:sz w:val="32"/>
          <w:szCs w:val="36"/>
        </w:rPr>
        <w:t xml:space="preserve"> </w:t>
      </w:r>
      <w:r w:rsidR="00D33250">
        <w:rPr>
          <w:rFonts w:ascii="Verdana" w:hAnsi="Verdana" w:cs="Arial"/>
          <w:b/>
          <w:sz w:val="32"/>
          <w:szCs w:val="36"/>
        </w:rPr>
        <w:t>ihr Sortiment</w:t>
      </w:r>
    </w:p>
    <w:p w14:paraId="0410C191" w14:textId="38D1C5D6" w:rsidR="003278C5" w:rsidRDefault="003278C5" w:rsidP="00042BA5">
      <w:pPr>
        <w:spacing w:afterLines="100" w:after="240"/>
        <w:rPr>
          <w:rFonts w:ascii="Verdana" w:hAnsi="Verdana" w:cs="Arial"/>
          <w:sz w:val="18"/>
          <w:szCs w:val="18"/>
        </w:rPr>
      </w:pPr>
      <w:r>
        <w:rPr>
          <w:rFonts w:ascii="Verdana" w:hAnsi="Verdana" w:cs="Arial"/>
          <w:sz w:val="18"/>
          <w:szCs w:val="18"/>
        </w:rPr>
        <w:t xml:space="preserve">Mit </w:t>
      </w:r>
      <w:r w:rsidR="00B24EDB">
        <w:rPr>
          <w:rFonts w:ascii="Verdana" w:hAnsi="Verdana" w:cs="Arial"/>
          <w:sz w:val="18"/>
          <w:szCs w:val="18"/>
        </w:rPr>
        <w:t>700</w:t>
      </w:r>
      <w:r>
        <w:rPr>
          <w:rFonts w:ascii="Verdana" w:hAnsi="Verdana" w:cs="Arial"/>
          <w:sz w:val="18"/>
          <w:szCs w:val="18"/>
        </w:rPr>
        <w:t>.000 gelisteten Artikeln bieten SHT, ÖAG und Kontinentale ab sofort d</w:t>
      </w:r>
      <w:r w:rsidR="00BD27DB">
        <w:rPr>
          <w:rFonts w:ascii="Verdana" w:hAnsi="Verdana" w:cs="Arial"/>
          <w:sz w:val="18"/>
          <w:szCs w:val="18"/>
        </w:rPr>
        <w:t>i</w:t>
      </w:r>
      <w:r>
        <w:rPr>
          <w:rFonts w:ascii="Verdana" w:hAnsi="Verdana" w:cs="Arial"/>
          <w:sz w:val="18"/>
          <w:szCs w:val="18"/>
        </w:rPr>
        <w:t xml:space="preserve">e größte Auswahl der Branche. </w:t>
      </w:r>
      <w:r w:rsidR="00591623">
        <w:rPr>
          <w:rFonts w:ascii="Verdana" w:hAnsi="Verdana" w:cs="Arial"/>
          <w:sz w:val="18"/>
          <w:szCs w:val="18"/>
        </w:rPr>
        <w:t xml:space="preserve">Mehr Hersteller und mehr </w:t>
      </w:r>
      <w:r w:rsidR="00D33250">
        <w:rPr>
          <w:rFonts w:ascii="Verdana" w:hAnsi="Verdana" w:cs="Arial"/>
          <w:sz w:val="18"/>
          <w:szCs w:val="18"/>
        </w:rPr>
        <w:t>im System erfasste</w:t>
      </w:r>
      <w:r w:rsidR="00591623">
        <w:rPr>
          <w:rFonts w:ascii="Verdana" w:hAnsi="Verdana" w:cs="Arial"/>
          <w:sz w:val="18"/>
          <w:szCs w:val="18"/>
        </w:rPr>
        <w:t xml:space="preserve"> Produkte bedeuten mehr Komfort im Arbeitsalltag.</w:t>
      </w:r>
    </w:p>
    <w:p w14:paraId="46FEECB4" w14:textId="06A7171A" w:rsidR="003278C5" w:rsidRDefault="003278C5" w:rsidP="00042BA5">
      <w:pPr>
        <w:spacing w:afterLines="100" w:after="240"/>
        <w:rPr>
          <w:rFonts w:ascii="Verdana" w:hAnsi="Verdana" w:cs="Arial"/>
          <w:sz w:val="18"/>
          <w:szCs w:val="18"/>
        </w:rPr>
      </w:pPr>
      <w:r>
        <w:rPr>
          <w:rFonts w:ascii="Verdana" w:hAnsi="Verdana" w:cs="Arial"/>
          <w:sz w:val="18"/>
          <w:szCs w:val="18"/>
        </w:rPr>
        <w:t xml:space="preserve">Thomas Stadlhofer, Vorstandsvorsitzender der Frauenthal Service AG, ist von der </w:t>
      </w:r>
      <w:r w:rsidR="00AA770A">
        <w:rPr>
          <w:rFonts w:ascii="Verdana" w:hAnsi="Verdana" w:cs="Arial"/>
          <w:sz w:val="18"/>
          <w:szCs w:val="18"/>
        </w:rPr>
        <w:t xml:space="preserve">enormen </w:t>
      </w:r>
      <w:r>
        <w:rPr>
          <w:rFonts w:ascii="Verdana" w:hAnsi="Verdana" w:cs="Arial"/>
          <w:sz w:val="18"/>
          <w:szCs w:val="18"/>
        </w:rPr>
        <w:t>Artikelaufstockung begeistert und meint: „</w:t>
      </w:r>
      <w:r w:rsidR="00AA770A">
        <w:rPr>
          <w:rFonts w:ascii="Verdana" w:hAnsi="Verdana" w:cs="Arial"/>
          <w:sz w:val="18"/>
          <w:szCs w:val="18"/>
        </w:rPr>
        <w:t>Wir wissen</w:t>
      </w:r>
      <w:r w:rsidR="00D33250">
        <w:rPr>
          <w:rFonts w:ascii="Verdana" w:hAnsi="Verdana" w:cs="Arial"/>
          <w:sz w:val="18"/>
          <w:szCs w:val="18"/>
        </w:rPr>
        <w:t>: E</w:t>
      </w:r>
      <w:r w:rsidR="00591623">
        <w:rPr>
          <w:rFonts w:ascii="Verdana" w:hAnsi="Verdana" w:cs="Arial"/>
          <w:sz w:val="18"/>
          <w:szCs w:val="18"/>
        </w:rPr>
        <w:t xml:space="preserve">ine große </w:t>
      </w:r>
      <w:r>
        <w:rPr>
          <w:rFonts w:ascii="Verdana" w:hAnsi="Verdana" w:cs="Arial"/>
          <w:sz w:val="18"/>
          <w:szCs w:val="18"/>
        </w:rPr>
        <w:t xml:space="preserve">Auswahl </w:t>
      </w:r>
      <w:r w:rsidR="00D33250">
        <w:rPr>
          <w:rFonts w:ascii="Verdana" w:hAnsi="Verdana" w:cs="Arial"/>
          <w:sz w:val="18"/>
          <w:szCs w:val="18"/>
        </w:rPr>
        <w:t>bedeutet</w:t>
      </w:r>
      <w:r>
        <w:rPr>
          <w:rFonts w:ascii="Verdana" w:hAnsi="Verdana" w:cs="Arial"/>
          <w:sz w:val="18"/>
          <w:szCs w:val="18"/>
        </w:rPr>
        <w:t xml:space="preserve"> zufriedene Kunden. </w:t>
      </w:r>
      <w:r w:rsidR="00AA770A">
        <w:rPr>
          <w:rFonts w:ascii="Verdana" w:hAnsi="Verdana" w:cs="Arial"/>
          <w:sz w:val="18"/>
          <w:szCs w:val="18"/>
        </w:rPr>
        <w:t>Daher ist u</w:t>
      </w:r>
      <w:r>
        <w:rPr>
          <w:rFonts w:ascii="Verdana" w:hAnsi="Verdana" w:cs="Arial"/>
          <w:sz w:val="18"/>
          <w:szCs w:val="18"/>
        </w:rPr>
        <w:t>nser Sortiment über die Jahre kontinuierlich gewachsen. In den letz</w:t>
      </w:r>
      <w:r w:rsidR="00BD27DB">
        <w:rPr>
          <w:rFonts w:ascii="Verdana" w:hAnsi="Verdana" w:cs="Arial"/>
          <w:sz w:val="18"/>
          <w:szCs w:val="18"/>
        </w:rPr>
        <w:t>t</w:t>
      </w:r>
      <w:r>
        <w:rPr>
          <w:rFonts w:ascii="Verdana" w:hAnsi="Verdana" w:cs="Arial"/>
          <w:sz w:val="18"/>
          <w:szCs w:val="18"/>
        </w:rPr>
        <w:t xml:space="preserve">en Wochen haben wir </w:t>
      </w:r>
      <w:r w:rsidR="00D33250">
        <w:rPr>
          <w:rFonts w:ascii="Verdana" w:hAnsi="Verdana" w:cs="Arial"/>
          <w:sz w:val="18"/>
          <w:szCs w:val="18"/>
        </w:rPr>
        <w:t>jedoch</w:t>
      </w:r>
      <w:r>
        <w:rPr>
          <w:rFonts w:ascii="Verdana" w:hAnsi="Verdana" w:cs="Arial"/>
          <w:sz w:val="18"/>
          <w:szCs w:val="18"/>
        </w:rPr>
        <w:t xml:space="preserve"> einen gigantischen Schritt nach vorne gemacht und bieten jetzt unglaubliche </w:t>
      </w:r>
      <w:r w:rsidR="00B24EDB">
        <w:rPr>
          <w:rFonts w:ascii="Verdana" w:hAnsi="Verdana" w:cs="Arial"/>
          <w:sz w:val="18"/>
          <w:szCs w:val="18"/>
        </w:rPr>
        <w:t>700</w:t>
      </w:r>
      <w:r>
        <w:rPr>
          <w:rFonts w:ascii="Verdana" w:hAnsi="Verdana" w:cs="Arial"/>
          <w:sz w:val="18"/>
          <w:szCs w:val="18"/>
        </w:rPr>
        <w:t>.000 Artikel an.</w:t>
      </w:r>
      <w:r w:rsidR="00BD27DB">
        <w:rPr>
          <w:rFonts w:ascii="Verdana" w:hAnsi="Verdana" w:cs="Arial"/>
          <w:sz w:val="18"/>
          <w:szCs w:val="18"/>
        </w:rPr>
        <w:t xml:space="preserve"> Das ist einzigartig in der Branche</w:t>
      </w:r>
      <w:r w:rsidR="00D33250">
        <w:rPr>
          <w:rFonts w:ascii="Verdana" w:hAnsi="Verdana" w:cs="Arial"/>
          <w:sz w:val="18"/>
          <w:szCs w:val="18"/>
        </w:rPr>
        <w:t>.</w:t>
      </w:r>
      <w:r w:rsidR="00D33250" w:rsidRPr="00D33250">
        <w:rPr>
          <w:rFonts w:ascii="Verdana" w:hAnsi="Verdana" w:cs="Arial"/>
          <w:sz w:val="18"/>
          <w:szCs w:val="18"/>
        </w:rPr>
        <w:t xml:space="preserve"> </w:t>
      </w:r>
      <w:r w:rsidR="00B24EDB" w:rsidRPr="00B24EDB">
        <w:rPr>
          <w:rFonts w:ascii="Verdana" w:hAnsi="Verdana" w:cs="Arial"/>
          <w:sz w:val="18"/>
          <w:szCs w:val="18"/>
        </w:rPr>
        <w:t>Wir haben damit auch in unseren Online</w:t>
      </w:r>
      <w:r w:rsidR="00B24EDB">
        <w:rPr>
          <w:rFonts w:ascii="Verdana" w:hAnsi="Verdana" w:cs="Arial"/>
          <w:sz w:val="18"/>
          <w:szCs w:val="18"/>
        </w:rPr>
        <w:t>-S</w:t>
      </w:r>
      <w:r w:rsidR="00B24EDB" w:rsidRPr="00B24EDB">
        <w:rPr>
          <w:rFonts w:ascii="Verdana" w:hAnsi="Verdana" w:cs="Arial"/>
          <w:sz w:val="18"/>
          <w:szCs w:val="18"/>
        </w:rPr>
        <w:t>hops ein ganz neues Leistungsniveau erreicht</w:t>
      </w:r>
      <w:r w:rsidR="00BD27DB">
        <w:rPr>
          <w:rFonts w:ascii="Verdana" w:hAnsi="Verdana" w:cs="Arial"/>
          <w:sz w:val="18"/>
          <w:szCs w:val="18"/>
        </w:rPr>
        <w:t>.</w:t>
      </w:r>
      <w:r>
        <w:rPr>
          <w:rFonts w:ascii="Verdana" w:hAnsi="Verdana" w:cs="Arial"/>
          <w:sz w:val="18"/>
          <w:szCs w:val="18"/>
        </w:rPr>
        <w:t>“</w:t>
      </w:r>
    </w:p>
    <w:p w14:paraId="23FCA28A" w14:textId="4A27326B" w:rsidR="003278C5" w:rsidRDefault="00591623" w:rsidP="00042BA5">
      <w:pPr>
        <w:spacing w:afterLines="100" w:after="240"/>
        <w:rPr>
          <w:rFonts w:ascii="Verdana" w:hAnsi="Verdana" w:cs="Arial"/>
          <w:sz w:val="18"/>
          <w:szCs w:val="18"/>
        </w:rPr>
      </w:pPr>
      <w:r>
        <w:rPr>
          <w:rFonts w:ascii="Verdana" w:hAnsi="Verdana" w:cs="Arial"/>
          <w:sz w:val="18"/>
          <w:szCs w:val="18"/>
        </w:rPr>
        <w:t>Täglich aktuell</w:t>
      </w:r>
      <w:r w:rsidR="00D33250">
        <w:rPr>
          <w:rFonts w:ascii="Verdana" w:hAnsi="Verdana" w:cs="Arial"/>
          <w:sz w:val="18"/>
          <w:szCs w:val="18"/>
        </w:rPr>
        <w:t xml:space="preserve"> sind </w:t>
      </w:r>
      <w:r>
        <w:rPr>
          <w:rFonts w:ascii="Verdana" w:hAnsi="Verdana" w:cs="Arial"/>
          <w:sz w:val="18"/>
          <w:szCs w:val="18"/>
        </w:rPr>
        <w:t xml:space="preserve">die Web-Shops der Frauenthal Handel Gruppe. </w:t>
      </w:r>
      <w:r w:rsidR="003278C5">
        <w:rPr>
          <w:rFonts w:ascii="Verdana" w:hAnsi="Verdana" w:cs="Arial"/>
          <w:sz w:val="18"/>
          <w:szCs w:val="18"/>
        </w:rPr>
        <w:t xml:space="preserve">Installateure finden </w:t>
      </w:r>
      <w:r w:rsidR="00BE44CC">
        <w:rPr>
          <w:rFonts w:ascii="Verdana" w:hAnsi="Verdana" w:cs="Arial"/>
          <w:sz w:val="18"/>
          <w:szCs w:val="18"/>
        </w:rPr>
        <w:t xml:space="preserve">für </w:t>
      </w:r>
      <w:r w:rsidR="003278C5">
        <w:rPr>
          <w:rFonts w:ascii="Verdana" w:hAnsi="Verdana" w:cs="Arial"/>
          <w:sz w:val="18"/>
          <w:szCs w:val="18"/>
        </w:rPr>
        <w:t xml:space="preserve">die gewünschten Produkte </w:t>
      </w:r>
      <w:r w:rsidR="00D33250">
        <w:rPr>
          <w:rFonts w:ascii="Verdana" w:hAnsi="Verdana" w:cs="Arial"/>
          <w:sz w:val="18"/>
          <w:szCs w:val="18"/>
        </w:rPr>
        <w:t>auf de</w:t>
      </w:r>
      <w:r w:rsidR="003278C5">
        <w:rPr>
          <w:rFonts w:ascii="Verdana" w:hAnsi="Verdana" w:cs="Arial"/>
          <w:sz w:val="18"/>
          <w:szCs w:val="18"/>
        </w:rPr>
        <w:t>n Online-</w:t>
      </w:r>
      <w:r w:rsidR="00D33250">
        <w:rPr>
          <w:rFonts w:ascii="Verdana" w:hAnsi="Verdana" w:cs="Arial"/>
          <w:sz w:val="18"/>
          <w:szCs w:val="18"/>
        </w:rPr>
        <w:t>Plattformen</w:t>
      </w:r>
      <w:r w:rsidR="003278C5">
        <w:rPr>
          <w:rFonts w:ascii="Verdana" w:hAnsi="Verdana" w:cs="Arial"/>
          <w:sz w:val="18"/>
          <w:szCs w:val="18"/>
        </w:rPr>
        <w:t xml:space="preserve"> von SHT, ÖAG und der Kontinentale</w:t>
      </w:r>
      <w:r w:rsidR="00BE44CC">
        <w:rPr>
          <w:rFonts w:ascii="Verdana" w:hAnsi="Verdana" w:cs="Arial"/>
          <w:sz w:val="18"/>
          <w:szCs w:val="18"/>
        </w:rPr>
        <w:t xml:space="preserve"> n</w:t>
      </w:r>
      <w:r w:rsidR="003278C5">
        <w:rPr>
          <w:rFonts w:ascii="Verdana" w:hAnsi="Verdana" w:cs="Arial"/>
          <w:sz w:val="18"/>
          <w:szCs w:val="18"/>
        </w:rPr>
        <w:t xml:space="preserve">eben Preisen, Fotos und Verfügbarkeit </w:t>
      </w:r>
      <w:r w:rsidR="00BE44CC">
        <w:rPr>
          <w:rFonts w:ascii="Verdana" w:hAnsi="Verdana" w:cs="Arial"/>
          <w:sz w:val="18"/>
          <w:szCs w:val="18"/>
        </w:rPr>
        <w:t>auch</w:t>
      </w:r>
      <w:r w:rsidR="003278C5">
        <w:rPr>
          <w:rFonts w:ascii="Verdana" w:hAnsi="Verdana" w:cs="Arial"/>
          <w:sz w:val="18"/>
          <w:szCs w:val="18"/>
        </w:rPr>
        <w:t xml:space="preserve"> </w:t>
      </w:r>
      <w:r w:rsidR="009F3F00">
        <w:rPr>
          <w:rFonts w:ascii="Verdana" w:hAnsi="Verdana" w:cs="Arial"/>
          <w:sz w:val="18"/>
          <w:szCs w:val="18"/>
        </w:rPr>
        <w:t xml:space="preserve">- </w:t>
      </w:r>
      <w:r w:rsidR="00BE44CC">
        <w:rPr>
          <w:rFonts w:ascii="Verdana" w:hAnsi="Verdana" w:cs="Arial"/>
          <w:sz w:val="18"/>
          <w:szCs w:val="18"/>
        </w:rPr>
        <w:t xml:space="preserve">als praktisches Plus </w:t>
      </w:r>
      <w:r w:rsidR="009F3F00">
        <w:rPr>
          <w:rFonts w:ascii="Verdana" w:hAnsi="Verdana" w:cs="Arial"/>
          <w:sz w:val="18"/>
          <w:szCs w:val="18"/>
        </w:rPr>
        <w:t xml:space="preserve">- </w:t>
      </w:r>
      <w:r w:rsidR="003278C5">
        <w:rPr>
          <w:rFonts w:ascii="Verdana" w:hAnsi="Verdana" w:cs="Arial"/>
          <w:sz w:val="18"/>
          <w:szCs w:val="18"/>
        </w:rPr>
        <w:t>informative Langtexte mit technischen Spezifikationen.</w:t>
      </w:r>
    </w:p>
    <w:p w14:paraId="02E185B5" w14:textId="00D854FD" w:rsidR="009008D4" w:rsidRDefault="009008D4" w:rsidP="00042BA5">
      <w:pPr>
        <w:spacing w:afterLines="100" w:after="240"/>
        <w:rPr>
          <w:rFonts w:ascii="Verdana" w:hAnsi="Verdana" w:cs="Arial"/>
          <w:sz w:val="18"/>
          <w:szCs w:val="18"/>
        </w:rPr>
      </w:pPr>
      <w:bookmarkStart w:id="2" w:name="_Hlk13756486"/>
      <w:r>
        <w:rPr>
          <w:rFonts w:ascii="Verdana" w:hAnsi="Verdana" w:cs="Arial"/>
          <w:sz w:val="18"/>
          <w:szCs w:val="18"/>
        </w:rPr>
        <w:t xml:space="preserve">„Bei uns heißt es jetzt: Finden statt Suchen!“ </w:t>
      </w:r>
      <w:r>
        <w:rPr>
          <w:rFonts w:ascii="Verdana" w:hAnsi="Verdana"/>
          <w:sz w:val="18"/>
          <w:szCs w:val="18"/>
        </w:rPr>
        <w:t xml:space="preserve">Beatrix Ostermann, Vorstand Frauenthal Service AG, ergänzt, dass es </w:t>
      </w:r>
      <w:r w:rsidRPr="009008D4">
        <w:rPr>
          <w:rFonts w:ascii="Verdana" w:hAnsi="Verdana"/>
          <w:sz w:val="18"/>
          <w:szCs w:val="18"/>
        </w:rPr>
        <w:t xml:space="preserve">mit dem erweiterten Sortiment </w:t>
      </w:r>
      <w:r>
        <w:rPr>
          <w:rFonts w:ascii="Verdana" w:hAnsi="Verdana"/>
          <w:sz w:val="18"/>
          <w:szCs w:val="18"/>
        </w:rPr>
        <w:t>nun noch einfacher sei über Oxomi, eine Online-Katalog-Bibliothek, direkt aus den Unterlagen von SHT, ÖAG, der Kontinentale sowie der Industrie zu bestellen. „Mit über 50.000 Katalogseiten ist dieser besondere Bücherschrank sehr gut befüllt. Bestellt wird einfach durch Anklicken der Hersteller</w:t>
      </w:r>
      <w:bookmarkStart w:id="3" w:name="_GoBack"/>
      <w:bookmarkEnd w:id="3"/>
      <w:r>
        <w:rPr>
          <w:rFonts w:ascii="Verdana" w:hAnsi="Verdana"/>
          <w:sz w:val="18"/>
          <w:szCs w:val="18"/>
        </w:rPr>
        <w:t>artikelnummer.“</w:t>
      </w:r>
    </w:p>
    <w:bookmarkEnd w:id="2"/>
    <w:p w14:paraId="147021A4" w14:textId="724CC825" w:rsidR="009008D4" w:rsidRDefault="00591623" w:rsidP="009008D4">
      <w:pPr>
        <w:spacing w:afterLines="100" w:after="240"/>
        <w:rPr>
          <w:rFonts w:ascii="Verdana" w:hAnsi="Verdana" w:cs="Arial"/>
          <w:sz w:val="18"/>
          <w:szCs w:val="18"/>
        </w:rPr>
      </w:pPr>
      <w:r>
        <w:rPr>
          <w:rFonts w:ascii="Verdana" w:hAnsi="Verdana" w:cs="Arial"/>
          <w:sz w:val="18"/>
          <w:szCs w:val="18"/>
        </w:rPr>
        <w:t xml:space="preserve">Ein riesiges </w:t>
      </w:r>
      <w:r w:rsidR="00D33250">
        <w:rPr>
          <w:rFonts w:ascii="Verdana" w:hAnsi="Verdana" w:cs="Arial"/>
          <w:sz w:val="18"/>
          <w:szCs w:val="18"/>
        </w:rPr>
        <w:t>Angebot</w:t>
      </w:r>
      <w:r>
        <w:rPr>
          <w:rFonts w:ascii="Verdana" w:hAnsi="Verdana" w:cs="Arial"/>
          <w:sz w:val="18"/>
          <w:szCs w:val="18"/>
        </w:rPr>
        <w:t>, rasche Verfügbarkeit, flächendeckende Abholmärkte</w:t>
      </w:r>
      <w:r w:rsidR="00163BBC">
        <w:rPr>
          <w:rFonts w:ascii="Verdana" w:hAnsi="Verdana" w:cs="Arial"/>
          <w:sz w:val="18"/>
          <w:szCs w:val="18"/>
        </w:rPr>
        <w:t xml:space="preserve">, </w:t>
      </w:r>
      <w:r>
        <w:rPr>
          <w:rFonts w:ascii="Verdana" w:hAnsi="Verdana" w:cs="Arial"/>
          <w:sz w:val="18"/>
          <w:szCs w:val="18"/>
        </w:rPr>
        <w:t xml:space="preserve">Schauräume und Mitarbeiter, die täglich mit viel Engagement für </w:t>
      </w:r>
      <w:r w:rsidR="001A182D">
        <w:rPr>
          <w:rFonts w:ascii="Verdana" w:hAnsi="Verdana" w:cs="Arial"/>
          <w:sz w:val="18"/>
          <w:szCs w:val="18"/>
        </w:rPr>
        <w:t>i</w:t>
      </w:r>
      <w:r>
        <w:rPr>
          <w:rFonts w:ascii="Verdana" w:hAnsi="Verdana" w:cs="Arial"/>
          <w:sz w:val="18"/>
          <w:szCs w:val="18"/>
        </w:rPr>
        <w:t xml:space="preserve">hre Kunden da sind, zeichnen die Frauenthal Handel Gruppe aus. </w:t>
      </w:r>
      <w:r w:rsidR="00533F63">
        <w:rPr>
          <w:rFonts w:ascii="Verdana" w:hAnsi="Verdana" w:cs="Arial"/>
          <w:sz w:val="18"/>
          <w:szCs w:val="18"/>
        </w:rPr>
        <w:t>Stadlhofer</w:t>
      </w:r>
      <w:r w:rsidR="00ED32D1">
        <w:rPr>
          <w:rFonts w:ascii="Verdana" w:hAnsi="Verdana" w:cs="Arial"/>
          <w:sz w:val="18"/>
          <w:szCs w:val="18"/>
        </w:rPr>
        <w:t xml:space="preserve"> und Ostermann unisono</w:t>
      </w:r>
      <w:r w:rsidR="00533F63">
        <w:rPr>
          <w:rFonts w:ascii="Verdana" w:hAnsi="Verdana" w:cs="Arial"/>
          <w:sz w:val="18"/>
          <w:szCs w:val="18"/>
        </w:rPr>
        <w:t>: „</w:t>
      </w:r>
      <w:r w:rsidR="00B24EDB">
        <w:rPr>
          <w:rFonts w:ascii="Verdana" w:hAnsi="Verdana" w:cs="Arial"/>
          <w:sz w:val="18"/>
          <w:szCs w:val="18"/>
        </w:rPr>
        <w:t>700</w:t>
      </w:r>
      <w:r w:rsidR="00533F63">
        <w:rPr>
          <w:rFonts w:ascii="Verdana" w:hAnsi="Verdana" w:cs="Arial"/>
          <w:sz w:val="18"/>
          <w:szCs w:val="18"/>
        </w:rPr>
        <w:t xml:space="preserve">.000 </w:t>
      </w:r>
      <w:r w:rsidR="002825B7">
        <w:rPr>
          <w:rFonts w:ascii="Verdana" w:hAnsi="Verdana" w:cs="Arial"/>
          <w:sz w:val="18"/>
          <w:szCs w:val="18"/>
        </w:rPr>
        <w:t>sind</w:t>
      </w:r>
      <w:r w:rsidR="00533F63">
        <w:rPr>
          <w:rFonts w:ascii="Verdana" w:hAnsi="Verdana" w:cs="Arial"/>
          <w:sz w:val="18"/>
          <w:szCs w:val="18"/>
        </w:rPr>
        <w:t xml:space="preserve"> erst der Anfang. Laufend kommen neue Artikel dazu</w:t>
      </w:r>
      <w:r w:rsidR="009008D4" w:rsidRPr="009008D4">
        <w:rPr>
          <w:rFonts w:ascii="Verdana" w:hAnsi="Verdana" w:cs="Arial"/>
          <w:sz w:val="18"/>
          <w:szCs w:val="18"/>
        </w:rPr>
        <w:t xml:space="preserve"> </w:t>
      </w:r>
      <w:r w:rsidR="009008D4">
        <w:rPr>
          <w:rFonts w:ascii="Verdana" w:hAnsi="Verdana" w:cs="Arial"/>
          <w:sz w:val="18"/>
          <w:szCs w:val="18"/>
        </w:rPr>
        <w:t>und dank unserem eingespielten Logistiknetzwerk ist auch die schnelle Lieferung der Lagerware garantiert.“</w:t>
      </w:r>
    </w:p>
    <w:bookmarkEnd w:id="0"/>
    <w:p w14:paraId="0AC3ACF2" w14:textId="035CA9A7" w:rsidR="003077F0" w:rsidRDefault="003077F0" w:rsidP="00502029">
      <w:pPr>
        <w:spacing w:afterLines="100" w:after="240"/>
        <w:rPr>
          <w:rFonts w:ascii="Verdana" w:hAnsi="Verdana" w:cs="Arial"/>
          <w:b/>
          <w:sz w:val="14"/>
          <w:szCs w:val="18"/>
        </w:rPr>
      </w:pPr>
      <w:r w:rsidRPr="003077F0">
        <w:rPr>
          <w:rFonts w:ascii="Verdana" w:hAnsi="Verdana" w:cs="Arial"/>
          <w:b/>
          <w:sz w:val="14"/>
          <w:szCs w:val="18"/>
        </w:rPr>
        <w:t xml:space="preserve">SHT / ÖAG / </w:t>
      </w:r>
      <w:r w:rsidR="00D012B6">
        <w:rPr>
          <w:rFonts w:ascii="Verdana" w:hAnsi="Verdana" w:cs="Arial"/>
          <w:b/>
          <w:sz w:val="14"/>
          <w:szCs w:val="18"/>
        </w:rPr>
        <w:t xml:space="preserve">Kontinentale / </w:t>
      </w:r>
      <w:r w:rsidRPr="003077F0">
        <w:rPr>
          <w:rFonts w:ascii="Verdana" w:hAnsi="Verdana" w:cs="Arial"/>
          <w:b/>
          <w:sz w:val="14"/>
          <w:szCs w:val="18"/>
        </w:rPr>
        <w:t>Frauenthal Handel Gruppe</w:t>
      </w:r>
    </w:p>
    <w:p w14:paraId="14E52C56" w14:textId="6F7D3079" w:rsidR="005C5156" w:rsidRDefault="005C5156" w:rsidP="00502029">
      <w:pPr>
        <w:spacing w:afterLines="100" w:after="240"/>
        <w:rPr>
          <w:rFonts w:ascii="Verdana" w:hAnsi="Verdana" w:cs="Arial"/>
          <w:b/>
          <w:sz w:val="14"/>
          <w:szCs w:val="18"/>
        </w:rPr>
      </w:pPr>
    </w:p>
    <w:p w14:paraId="5E5596F2" w14:textId="7DCADD2C" w:rsidR="007C2BE1" w:rsidRDefault="007C2BE1" w:rsidP="00502029">
      <w:pPr>
        <w:spacing w:afterLines="100" w:after="240"/>
        <w:rPr>
          <w:rFonts w:ascii="Verdana" w:hAnsi="Verdana" w:cs="Arial"/>
          <w:sz w:val="18"/>
          <w:szCs w:val="18"/>
        </w:rPr>
      </w:pPr>
    </w:p>
    <w:p w14:paraId="6A93D306" w14:textId="77777777" w:rsidR="007C2BE1" w:rsidRPr="00F327A4" w:rsidRDefault="007C2BE1" w:rsidP="00502029">
      <w:pPr>
        <w:spacing w:afterLines="100" w:after="240"/>
        <w:rPr>
          <w:rFonts w:ascii="Verdana" w:hAnsi="Verdana" w:cs="Arial"/>
          <w:sz w:val="18"/>
          <w:szCs w:val="18"/>
        </w:rPr>
      </w:pPr>
    </w:p>
    <w:bookmarkEnd w:id="1"/>
    <w:sectPr w:rsidR="007C2BE1" w:rsidRPr="00F327A4" w:rsidSect="004728E8">
      <w:footerReference w:type="default" r:id="rId11"/>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14C"/>
    <w:multiLevelType w:val="hybridMultilevel"/>
    <w:tmpl w:val="450E9F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6B43112"/>
    <w:multiLevelType w:val="multilevel"/>
    <w:tmpl w:val="76D2E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404F7"/>
    <w:rsid w:val="00042BA5"/>
    <w:rsid w:val="00060051"/>
    <w:rsid w:val="00087D6D"/>
    <w:rsid w:val="00095F96"/>
    <w:rsid w:val="000A547F"/>
    <w:rsid w:val="000C483E"/>
    <w:rsid w:val="000C49A1"/>
    <w:rsid w:val="000D00F0"/>
    <w:rsid w:val="000E0E83"/>
    <w:rsid w:val="000E6453"/>
    <w:rsid w:val="0010015F"/>
    <w:rsid w:val="00103D45"/>
    <w:rsid w:val="00135569"/>
    <w:rsid w:val="00145AF7"/>
    <w:rsid w:val="00163BBC"/>
    <w:rsid w:val="001875EE"/>
    <w:rsid w:val="001A182D"/>
    <w:rsid w:val="001A4767"/>
    <w:rsid w:val="001B275D"/>
    <w:rsid w:val="001B2A43"/>
    <w:rsid w:val="001B6717"/>
    <w:rsid w:val="001E70F9"/>
    <w:rsid w:val="002041D5"/>
    <w:rsid w:val="002050D4"/>
    <w:rsid w:val="0021021A"/>
    <w:rsid w:val="00213376"/>
    <w:rsid w:val="00232F0C"/>
    <w:rsid w:val="00240AC6"/>
    <w:rsid w:val="00242009"/>
    <w:rsid w:val="00245A8B"/>
    <w:rsid w:val="00255660"/>
    <w:rsid w:val="00275880"/>
    <w:rsid w:val="002825B7"/>
    <w:rsid w:val="0028592A"/>
    <w:rsid w:val="00293898"/>
    <w:rsid w:val="00294075"/>
    <w:rsid w:val="00296598"/>
    <w:rsid w:val="0029682F"/>
    <w:rsid w:val="002A4CAC"/>
    <w:rsid w:val="002C79D0"/>
    <w:rsid w:val="002E1F1F"/>
    <w:rsid w:val="002F13A7"/>
    <w:rsid w:val="002F6F0E"/>
    <w:rsid w:val="003077F0"/>
    <w:rsid w:val="0031225D"/>
    <w:rsid w:val="00313F59"/>
    <w:rsid w:val="00313F70"/>
    <w:rsid w:val="00320644"/>
    <w:rsid w:val="003278C5"/>
    <w:rsid w:val="00337268"/>
    <w:rsid w:val="00343644"/>
    <w:rsid w:val="0034613F"/>
    <w:rsid w:val="003510AE"/>
    <w:rsid w:val="003552C9"/>
    <w:rsid w:val="00377609"/>
    <w:rsid w:val="00397C20"/>
    <w:rsid w:val="003A28EF"/>
    <w:rsid w:val="003A37F2"/>
    <w:rsid w:val="003A4A58"/>
    <w:rsid w:val="003B2C0C"/>
    <w:rsid w:val="003B3482"/>
    <w:rsid w:val="003B467C"/>
    <w:rsid w:val="003E3542"/>
    <w:rsid w:val="00401F8C"/>
    <w:rsid w:val="00404FDA"/>
    <w:rsid w:val="00437C28"/>
    <w:rsid w:val="0044686D"/>
    <w:rsid w:val="00461800"/>
    <w:rsid w:val="004728E8"/>
    <w:rsid w:val="00473FD3"/>
    <w:rsid w:val="00480A61"/>
    <w:rsid w:val="0048583F"/>
    <w:rsid w:val="00493A45"/>
    <w:rsid w:val="00495AE1"/>
    <w:rsid w:val="004A40ED"/>
    <w:rsid w:val="004B0EA6"/>
    <w:rsid w:val="004B3F15"/>
    <w:rsid w:val="004C135D"/>
    <w:rsid w:val="004D2ED3"/>
    <w:rsid w:val="004D36A0"/>
    <w:rsid w:val="004E38ED"/>
    <w:rsid w:val="004F40A9"/>
    <w:rsid w:val="004F706E"/>
    <w:rsid w:val="00502029"/>
    <w:rsid w:val="005329EA"/>
    <w:rsid w:val="00533F63"/>
    <w:rsid w:val="00553A6A"/>
    <w:rsid w:val="00573A36"/>
    <w:rsid w:val="00584877"/>
    <w:rsid w:val="00585ED7"/>
    <w:rsid w:val="00591623"/>
    <w:rsid w:val="005A7727"/>
    <w:rsid w:val="005B4314"/>
    <w:rsid w:val="005C4268"/>
    <w:rsid w:val="005C5156"/>
    <w:rsid w:val="005C5D51"/>
    <w:rsid w:val="005E00F2"/>
    <w:rsid w:val="005F1B12"/>
    <w:rsid w:val="00616F88"/>
    <w:rsid w:val="006278E9"/>
    <w:rsid w:val="006319AC"/>
    <w:rsid w:val="0064143A"/>
    <w:rsid w:val="00653643"/>
    <w:rsid w:val="00673D2D"/>
    <w:rsid w:val="00676636"/>
    <w:rsid w:val="00685C96"/>
    <w:rsid w:val="006A139B"/>
    <w:rsid w:val="006A6715"/>
    <w:rsid w:val="006B3505"/>
    <w:rsid w:val="006C1F66"/>
    <w:rsid w:val="006C275D"/>
    <w:rsid w:val="00724354"/>
    <w:rsid w:val="007304A3"/>
    <w:rsid w:val="00732B25"/>
    <w:rsid w:val="00780B69"/>
    <w:rsid w:val="00781F5A"/>
    <w:rsid w:val="007B1613"/>
    <w:rsid w:val="007C2BE1"/>
    <w:rsid w:val="007C385B"/>
    <w:rsid w:val="007D3764"/>
    <w:rsid w:val="007F2889"/>
    <w:rsid w:val="008044C1"/>
    <w:rsid w:val="00810859"/>
    <w:rsid w:val="00812F48"/>
    <w:rsid w:val="008260C4"/>
    <w:rsid w:val="00837326"/>
    <w:rsid w:val="008642B4"/>
    <w:rsid w:val="00865F91"/>
    <w:rsid w:val="008732C6"/>
    <w:rsid w:val="00893776"/>
    <w:rsid w:val="008A5BB7"/>
    <w:rsid w:val="008A7395"/>
    <w:rsid w:val="008B1414"/>
    <w:rsid w:val="008B3A68"/>
    <w:rsid w:val="008D46D0"/>
    <w:rsid w:val="008D5F2D"/>
    <w:rsid w:val="008E4CE5"/>
    <w:rsid w:val="008F623B"/>
    <w:rsid w:val="009008D4"/>
    <w:rsid w:val="00905548"/>
    <w:rsid w:val="009116DD"/>
    <w:rsid w:val="0092476B"/>
    <w:rsid w:val="00944E56"/>
    <w:rsid w:val="009664F3"/>
    <w:rsid w:val="00967B1D"/>
    <w:rsid w:val="009C35EB"/>
    <w:rsid w:val="009C72EF"/>
    <w:rsid w:val="009D3809"/>
    <w:rsid w:val="009E390A"/>
    <w:rsid w:val="009F3F00"/>
    <w:rsid w:val="00A06B69"/>
    <w:rsid w:val="00A201AB"/>
    <w:rsid w:val="00A549C4"/>
    <w:rsid w:val="00A56D0D"/>
    <w:rsid w:val="00A747DB"/>
    <w:rsid w:val="00A82EE9"/>
    <w:rsid w:val="00A84D98"/>
    <w:rsid w:val="00A972E9"/>
    <w:rsid w:val="00AA770A"/>
    <w:rsid w:val="00AC64C3"/>
    <w:rsid w:val="00AF182D"/>
    <w:rsid w:val="00AF5355"/>
    <w:rsid w:val="00AF6842"/>
    <w:rsid w:val="00B130C9"/>
    <w:rsid w:val="00B24EDB"/>
    <w:rsid w:val="00B30710"/>
    <w:rsid w:val="00B34CB2"/>
    <w:rsid w:val="00B51E2A"/>
    <w:rsid w:val="00B56AA5"/>
    <w:rsid w:val="00B753FC"/>
    <w:rsid w:val="00B8782D"/>
    <w:rsid w:val="00BA7AD0"/>
    <w:rsid w:val="00BB3DB2"/>
    <w:rsid w:val="00BD27DB"/>
    <w:rsid w:val="00BD7BED"/>
    <w:rsid w:val="00BE44CC"/>
    <w:rsid w:val="00C02643"/>
    <w:rsid w:val="00C50DEF"/>
    <w:rsid w:val="00C52E5F"/>
    <w:rsid w:val="00C57AF8"/>
    <w:rsid w:val="00C732F7"/>
    <w:rsid w:val="00C759D7"/>
    <w:rsid w:val="00C87A80"/>
    <w:rsid w:val="00C97349"/>
    <w:rsid w:val="00CB16C2"/>
    <w:rsid w:val="00CB3249"/>
    <w:rsid w:val="00CD1900"/>
    <w:rsid w:val="00CD3061"/>
    <w:rsid w:val="00CD7E19"/>
    <w:rsid w:val="00D012B6"/>
    <w:rsid w:val="00D12630"/>
    <w:rsid w:val="00D24146"/>
    <w:rsid w:val="00D30502"/>
    <w:rsid w:val="00D33250"/>
    <w:rsid w:val="00D45CD9"/>
    <w:rsid w:val="00D63BB9"/>
    <w:rsid w:val="00D70737"/>
    <w:rsid w:val="00D713EE"/>
    <w:rsid w:val="00D724DC"/>
    <w:rsid w:val="00D90CBC"/>
    <w:rsid w:val="00D9313E"/>
    <w:rsid w:val="00DA24E2"/>
    <w:rsid w:val="00DA72B6"/>
    <w:rsid w:val="00DC08ED"/>
    <w:rsid w:val="00DD2707"/>
    <w:rsid w:val="00DF51CE"/>
    <w:rsid w:val="00E07BB0"/>
    <w:rsid w:val="00E14073"/>
    <w:rsid w:val="00E14229"/>
    <w:rsid w:val="00E22B0B"/>
    <w:rsid w:val="00E26D62"/>
    <w:rsid w:val="00E33DE1"/>
    <w:rsid w:val="00E41976"/>
    <w:rsid w:val="00E43B0D"/>
    <w:rsid w:val="00E45493"/>
    <w:rsid w:val="00E47D8E"/>
    <w:rsid w:val="00E54225"/>
    <w:rsid w:val="00E557E6"/>
    <w:rsid w:val="00E9561C"/>
    <w:rsid w:val="00EA0AB2"/>
    <w:rsid w:val="00EA4F39"/>
    <w:rsid w:val="00EB28D6"/>
    <w:rsid w:val="00ED32D1"/>
    <w:rsid w:val="00ED52D4"/>
    <w:rsid w:val="00ED7157"/>
    <w:rsid w:val="00EF0958"/>
    <w:rsid w:val="00F175DA"/>
    <w:rsid w:val="00F17878"/>
    <w:rsid w:val="00F20BAA"/>
    <w:rsid w:val="00F327A4"/>
    <w:rsid w:val="00F36144"/>
    <w:rsid w:val="00F41BB7"/>
    <w:rsid w:val="00F64EF5"/>
    <w:rsid w:val="00F75037"/>
    <w:rsid w:val="00F90335"/>
    <w:rsid w:val="00FA2CAB"/>
    <w:rsid w:val="00FC0461"/>
    <w:rsid w:val="00FE1F37"/>
    <w:rsid w:val="00FF53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paragraph" w:styleId="Listenabsatz">
    <w:name w:val="List Paragraph"/>
    <w:basedOn w:val="Standard"/>
    <w:uiPriority w:val="34"/>
    <w:qFormat/>
    <w:rsid w:val="00480A61"/>
    <w:pPr>
      <w:ind w:left="720"/>
      <w:contextualSpacing/>
    </w:pPr>
  </w:style>
  <w:style w:type="character" w:styleId="BesuchterLink">
    <w:name w:val="FollowedHyperlink"/>
    <w:basedOn w:val="Absatz-Standardschriftart"/>
    <w:semiHidden/>
    <w:unhideWhenUsed/>
    <w:rsid w:val="003077F0"/>
    <w:rPr>
      <w:color w:val="800080" w:themeColor="followedHyperlink"/>
      <w:u w:val="single"/>
    </w:rPr>
  </w:style>
  <w:style w:type="paragraph" w:styleId="berarbeitung">
    <w:name w:val="Revision"/>
    <w:hidden/>
    <w:uiPriority w:val="99"/>
    <w:semiHidden/>
    <w:rsid w:val="002938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0029">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721947413">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6970042">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BDE957-D8CD-48B7-98F8-6E3E5CBB9B6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D096AA7-DC94-401A-AD00-D88F87FE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1788</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2060</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35</cp:revision>
  <cp:lastPrinted>2019-07-12T07:48:00Z</cp:lastPrinted>
  <dcterms:created xsi:type="dcterms:W3CDTF">2019-06-26T04:05:00Z</dcterms:created>
  <dcterms:modified xsi:type="dcterms:W3CDTF">2019-07-12T07:48:00Z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