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C9EC6C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0015F">
        <w:rPr>
          <w:rFonts w:ascii="Verdana" w:hAnsi="Verdana" w:cs="Arial"/>
          <w:sz w:val="20"/>
          <w:szCs w:val="20"/>
        </w:rPr>
        <w:t>Ju</w:t>
      </w:r>
      <w:r w:rsidR="00732B25">
        <w:rPr>
          <w:rFonts w:ascii="Verdana" w:hAnsi="Verdana" w:cs="Arial"/>
          <w:sz w:val="20"/>
          <w:szCs w:val="20"/>
        </w:rPr>
        <w:t>l</w:t>
      </w:r>
      <w:r w:rsidR="0010015F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7B70390" w14:textId="6D6DE68A" w:rsidR="00103D45" w:rsidRPr="00103D45" w:rsidRDefault="00660C17" w:rsidP="0048583F">
      <w:pPr>
        <w:spacing w:afterLines="100" w:after="240"/>
        <w:rPr>
          <w:rFonts w:ascii="Verdana" w:hAnsi="Verdana" w:cs="Arial"/>
          <w:b/>
          <w:sz w:val="32"/>
          <w:szCs w:val="36"/>
        </w:rPr>
      </w:pPr>
      <w:r>
        <w:rPr>
          <w:rFonts w:ascii="Verdana" w:hAnsi="Verdana" w:cs="Arial"/>
          <w:b/>
          <w:sz w:val="32"/>
          <w:szCs w:val="36"/>
        </w:rPr>
        <w:t>Personalia</w:t>
      </w:r>
      <w:r w:rsidR="005A103F">
        <w:rPr>
          <w:rFonts w:ascii="Verdana" w:hAnsi="Verdana" w:cs="Arial"/>
          <w:b/>
          <w:sz w:val="32"/>
          <w:szCs w:val="36"/>
        </w:rPr>
        <w:t>:</w:t>
      </w:r>
      <w:bookmarkStart w:id="1" w:name="_GoBack"/>
      <w:bookmarkEnd w:id="1"/>
      <w:r>
        <w:rPr>
          <w:rFonts w:ascii="Verdana" w:hAnsi="Verdana" w:cs="Arial"/>
          <w:b/>
          <w:sz w:val="32"/>
          <w:szCs w:val="36"/>
        </w:rPr>
        <w:t xml:space="preserve"> Frauenthal</w:t>
      </w:r>
      <w:r w:rsidR="005A103F">
        <w:rPr>
          <w:rFonts w:ascii="Verdana" w:hAnsi="Verdana" w:cs="Arial"/>
          <w:b/>
          <w:sz w:val="32"/>
          <w:szCs w:val="36"/>
        </w:rPr>
        <w:t xml:space="preserve"> Handel Gruppe</w:t>
      </w:r>
    </w:p>
    <w:p w14:paraId="053D0A66" w14:textId="6B5E9125" w:rsidR="00660C17" w:rsidRDefault="00660C17" w:rsidP="00502029">
      <w:pPr>
        <w:spacing w:afterLines="100" w:after="240"/>
        <w:rPr>
          <w:rFonts w:ascii="Verdana" w:hAnsi="Verdana" w:cs="Arial"/>
          <w:b/>
          <w:sz w:val="22"/>
          <w:szCs w:val="36"/>
        </w:rPr>
      </w:pPr>
      <w:r w:rsidRPr="00660C17">
        <w:rPr>
          <w:rFonts w:ascii="Verdana" w:hAnsi="Verdana" w:cs="Arial"/>
          <w:b/>
          <w:sz w:val="22"/>
          <w:szCs w:val="36"/>
        </w:rPr>
        <w:t>Constantin Otto Wollenhaupt</w:t>
      </w:r>
      <w:r w:rsidRPr="001605E3">
        <w:rPr>
          <w:rFonts w:ascii="Verdana" w:hAnsi="Verdana" w:cs="Arial"/>
          <w:b/>
          <w:sz w:val="22"/>
          <w:szCs w:val="36"/>
        </w:rPr>
        <w:t xml:space="preserve"> </w:t>
      </w:r>
      <w:r w:rsidR="001605E3">
        <w:rPr>
          <w:rFonts w:ascii="Verdana" w:hAnsi="Verdana" w:cs="Arial"/>
          <w:b/>
          <w:sz w:val="22"/>
          <w:szCs w:val="36"/>
        </w:rPr>
        <w:t>übernimmt</w:t>
      </w:r>
      <w:r w:rsidR="00C60F02" w:rsidRPr="001605E3">
        <w:rPr>
          <w:rFonts w:ascii="Verdana" w:hAnsi="Verdana" w:cs="Arial"/>
          <w:b/>
          <w:sz w:val="22"/>
          <w:szCs w:val="36"/>
        </w:rPr>
        <w:t xml:space="preserve"> </w:t>
      </w:r>
      <w:r>
        <w:rPr>
          <w:rFonts w:ascii="Verdana" w:hAnsi="Verdana" w:cs="Arial"/>
          <w:b/>
          <w:sz w:val="22"/>
          <w:szCs w:val="36"/>
        </w:rPr>
        <w:t>B</w:t>
      </w:r>
      <w:r w:rsidRPr="00660C17">
        <w:rPr>
          <w:rFonts w:ascii="Verdana" w:hAnsi="Verdana" w:cs="Arial"/>
          <w:b/>
          <w:sz w:val="22"/>
          <w:szCs w:val="36"/>
        </w:rPr>
        <w:t>ereichsleitung</w:t>
      </w:r>
      <w:r>
        <w:rPr>
          <w:rFonts w:ascii="Verdana" w:hAnsi="Verdana" w:cs="Arial"/>
          <w:b/>
          <w:sz w:val="22"/>
          <w:szCs w:val="36"/>
        </w:rPr>
        <w:t xml:space="preserve"> Marketing</w:t>
      </w:r>
    </w:p>
    <w:p w14:paraId="77665F09" w14:textId="77777777" w:rsidR="005A103F" w:rsidRDefault="00660C17" w:rsidP="00660C17">
      <w:pPr>
        <w:spacing w:afterLines="100" w:after="240"/>
        <w:rPr>
          <w:rFonts w:ascii="Verdana" w:hAnsi="Verdana" w:cs="Arial"/>
          <w:sz w:val="18"/>
          <w:szCs w:val="18"/>
        </w:rPr>
      </w:pPr>
      <w:r w:rsidRPr="00660C17">
        <w:rPr>
          <w:rFonts w:ascii="Verdana" w:hAnsi="Verdana" w:cs="Arial"/>
          <w:sz w:val="18"/>
          <w:szCs w:val="18"/>
        </w:rPr>
        <w:t>Mit Juli übernimmt Medienbetriebswirt Constantin Wollenhaupt, M.A.</w:t>
      </w:r>
      <w:r>
        <w:rPr>
          <w:rFonts w:ascii="Verdana" w:hAnsi="Verdana" w:cs="Arial"/>
          <w:sz w:val="18"/>
          <w:szCs w:val="18"/>
        </w:rPr>
        <w:t>,</w:t>
      </w:r>
      <w:r w:rsidRPr="00660C17">
        <w:rPr>
          <w:rFonts w:ascii="Verdana" w:hAnsi="Verdana" w:cs="Arial"/>
          <w:sz w:val="18"/>
          <w:szCs w:val="18"/>
        </w:rPr>
        <w:t xml:space="preserve"> die </w:t>
      </w:r>
      <w:r>
        <w:rPr>
          <w:rFonts w:ascii="Verdana" w:hAnsi="Verdana" w:cs="Arial"/>
          <w:sz w:val="18"/>
          <w:szCs w:val="18"/>
        </w:rPr>
        <w:t xml:space="preserve">Bereichsleitung </w:t>
      </w:r>
      <w:r w:rsidRPr="00660C17">
        <w:rPr>
          <w:rFonts w:ascii="Verdana" w:hAnsi="Verdana" w:cs="Arial"/>
          <w:sz w:val="18"/>
          <w:szCs w:val="18"/>
        </w:rPr>
        <w:t>Marketing</w:t>
      </w:r>
      <w:r>
        <w:rPr>
          <w:rFonts w:ascii="Verdana" w:hAnsi="Verdana" w:cs="Arial"/>
          <w:sz w:val="18"/>
          <w:szCs w:val="18"/>
        </w:rPr>
        <w:t xml:space="preserve"> </w:t>
      </w:r>
      <w:r w:rsidRPr="00660C17">
        <w:rPr>
          <w:rFonts w:ascii="Verdana" w:hAnsi="Verdana" w:cs="Arial"/>
          <w:sz w:val="18"/>
          <w:szCs w:val="18"/>
        </w:rPr>
        <w:t>der Frauenthal Handel Gruppe</w:t>
      </w:r>
      <w:r w:rsidR="005A103F">
        <w:rPr>
          <w:rFonts w:ascii="Verdana" w:hAnsi="Verdana" w:cs="Arial"/>
          <w:sz w:val="18"/>
          <w:szCs w:val="18"/>
        </w:rPr>
        <w:t xml:space="preserve">, einer Division der </w:t>
      </w:r>
      <w:r w:rsidR="005A103F">
        <w:rPr>
          <w:rFonts w:ascii="Verdana" w:hAnsi="Verdana" w:cs="Arial"/>
          <w:sz w:val="18"/>
          <w:szCs w:val="18"/>
        </w:rPr>
        <w:t>börsennotierten Frauenthal Holding</w:t>
      </w:r>
      <w:r w:rsidRPr="00660C17">
        <w:rPr>
          <w:rFonts w:ascii="Verdana" w:hAnsi="Verdana" w:cs="Arial"/>
          <w:sz w:val="18"/>
          <w:szCs w:val="18"/>
        </w:rPr>
        <w:t xml:space="preserve">. </w:t>
      </w:r>
    </w:p>
    <w:p w14:paraId="560DB6BE" w14:textId="3BE5BBE7" w:rsidR="00660C17" w:rsidRPr="00660C17" w:rsidRDefault="00660C17" w:rsidP="00660C17">
      <w:pPr>
        <w:spacing w:afterLines="100" w:after="240"/>
        <w:rPr>
          <w:rFonts w:ascii="Verdana" w:hAnsi="Verdana" w:cs="Arial"/>
          <w:sz w:val="18"/>
          <w:szCs w:val="18"/>
        </w:rPr>
      </w:pPr>
      <w:proofErr w:type="spellStart"/>
      <w:r w:rsidRPr="00660C17">
        <w:rPr>
          <w:rFonts w:ascii="Verdana" w:hAnsi="Verdana" w:cs="Arial"/>
          <w:sz w:val="18"/>
          <w:szCs w:val="18"/>
        </w:rPr>
        <w:t>Wollenhaupt</w:t>
      </w:r>
      <w:proofErr w:type="spellEnd"/>
      <w:r w:rsidRPr="00660C17">
        <w:rPr>
          <w:rFonts w:ascii="Verdana" w:hAnsi="Verdana" w:cs="Arial"/>
          <w:sz w:val="18"/>
          <w:szCs w:val="18"/>
        </w:rPr>
        <w:t xml:space="preserve"> bringt 20 Jahre Berufserfahrung im Bereich Marketing &amp; Sales mit. Sowohl bei namhaften Unternehmen in Bayern und Österreich, unter anderem in einer Großhandelskette im Konsumgüterhandel, als auch als selbständiger Unternehmer.</w:t>
      </w:r>
      <w:r w:rsidR="001F5CF5">
        <w:rPr>
          <w:rFonts w:ascii="Verdana" w:hAnsi="Verdana" w:cs="Arial"/>
          <w:sz w:val="18"/>
          <w:szCs w:val="18"/>
        </w:rPr>
        <w:t xml:space="preserve"> </w:t>
      </w:r>
    </w:p>
    <w:p w14:paraId="3D9F9D92" w14:textId="77777777" w:rsidR="006721AB" w:rsidRDefault="00660C17" w:rsidP="00660C17">
      <w:pPr>
        <w:spacing w:afterLines="100" w:after="240"/>
        <w:rPr>
          <w:rFonts w:ascii="Verdana" w:hAnsi="Verdana" w:cs="Arial"/>
          <w:sz w:val="18"/>
          <w:szCs w:val="18"/>
        </w:rPr>
      </w:pPr>
      <w:r w:rsidRPr="00660C17">
        <w:rPr>
          <w:rFonts w:ascii="Verdana" w:hAnsi="Verdana" w:cs="Arial"/>
          <w:sz w:val="18"/>
          <w:szCs w:val="18"/>
        </w:rPr>
        <w:t xml:space="preserve">Als </w:t>
      </w:r>
      <w:r w:rsidR="002A467D">
        <w:rPr>
          <w:rFonts w:ascii="Verdana" w:hAnsi="Verdana" w:cs="Arial"/>
          <w:sz w:val="18"/>
          <w:szCs w:val="18"/>
        </w:rPr>
        <w:t>versierter</w:t>
      </w:r>
      <w:r w:rsidRPr="00660C17">
        <w:rPr>
          <w:rFonts w:ascii="Verdana" w:hAnsi="Verdana" w:cs="Arial"/>
          <w:sz w:val="18"/>
          <w:szCs w:val="18"/>
        </w:rPr>
        <w:t xml:space="preserve"> Vertriebs- und Marketingprofi </w:t>
      </w:r>
      <w:r w:rsidR="001F5CF5">
        <w:rPr>
          <w:rFonts w:ascii="Verdana" w:hAnsi="Verdana" w:cs="Arial"/>
          <w:sz w:val="18"/>
          <w:szCs w:val="18"/>
        </w:rPr>
        <w:t>wird</w:t>
      </w:r>
      <w:r w:rsidR="006F395F">
        <w:rPr>
          <w:rFonts w:ascii="Verdana" w:hAnsi="Verdana" w:cs="Arial"/>
          <w:sz w:val="18"/>
          <w:szCs w:val="18"/>
        </w:rPr>
        <w:t xml:space="preserve"> Wollenhaupt</w:t>
      </w:r>
      <w:r w:rsidR="001605E3">
        <w:rPr>
          <w:rFonts w:ascii="Verdana" w:hAnsi="Verdana" w:cs="Arial"/>
          <w:sz w:val="18"/>
          <w:szCs w:val="18"/>
        </w:rPr>
        <w:t xml:space="preserve"> gemeinsam mit seinem Team </w:t>
      </w:r>
      <w:r w:rsidR="006F395F">
        <w:rPr>
          <w:rFonts w:ascii="Verdana" w:hAnsi="Verdana" w:cs="Arial"/>
          <w:sz w:val="18"/>
          <w:szCs w:val="18"/>
        </w:rPr>
        <w:t xml:space="preserve">für </w:t>
      </w:r>
      <w:r w:rsidR="008C2F43">
        <w:rPr>
          <w:rFonts w:ascii="Verdana" w:hAnsi="Verdana" w:cs="Arial"/>
          <w:sz w:val="18"/>
          <w:szCs w:val="18"/>
        </w:rPr>
        <w:t>frische</w:t>
      </w:r>
      <w:r w:rsidR="006F395F">
        <w:rPr>
          <w:rFonts w:ascii="Verdana" w:hAnsi="Verdana" w:cs="Arial"/>
          <w:sz w:val="18"/>
          <w:szCs w:val="18"/>
        </w:rPr>
        <w:t xml:space="preserve"> Impulse und </w:t>
      </w:r>
      <w:r w:rsidR="001605E3">
        <w:rPr>
          <w:rFonts w:ascii="Verdana" w:hAnsi="Verdana" w:cs="Arial"/>
          <w:sz w:val="18"/>
          <w:szCs w:val="18"/>
        </w:rPr>
        <w:t xml:space="preserve">weitere </w:t>
      </w:r>
      <w:r w:rsidR="006F395F">
        <w:rPr>
          <w:rFonts w:ascii="Verdana" w:hAnsi="Verdana" w:cs="Arial"/>
          <w:sz w:val="18"/>
          <w:szCs w:val="18"/>
        </w:rPr>
        <w:t>Schubkraft</w:t>
      </w:r>
      <w:r w:rsidR="001605E3">
        <w:rPr>
          <w:rFonts w:ascii="Verdana" w:hAnsi="Verdana" w:cs="Arial"/>
          <w:sz w:val="18"/>
          <w:szCs w:val="18"/>
        </w:rPr>
        <w:t xml:space="preserve"> in der </w:t>
      </w:r>
      <w:r w:rsidR="001605E3" w:rsidRPr="006F395F">
        <w:rPr>
          <w:rFonts w:ascii="Verdana" w:hAnsi="Verdana" w:cs="Arial"/>
          <w:sz w:val="18"/>
          <w:szCs w:val="18"/>
        </w:rPr>
        <w:t>Frauenthal Handel Gruppe</w:t>
      </w:r>
      <w:r w:rsidR="001F5CF5">
        <w:rPr>
          <w:rFonts w:ascii="Verdana" w:hAnsi="Verdana" w:cs="Arial"/>
          <w:sz w:val="18"/>
          <w:szCs w:val="18"/>
        </w:rPr>
        <w:t xml:space="preserve"> sorgen</w:t>
      </w:r>
      <w:r w:rsidR="001605E3">
        <w:rPr>
          <w:rFonts w:ascii="Verdana" w:hAnsi="Verdana" w:cs="Arial"/>
          <w:sz w:val="18"/>
          <w:szCs w:val="18"/>
        </w:rPr>
        <w:t>.</w:t>
      </w:r>
      <w:r w:rsidR="001F5CF5">
        <w:rPr>
          <w:rFonts w:ascii="Verdana" w:hAnsi="Verdana" w:cs="Arial"/>
          <w:sz w:val="18"/>
          <w:szCs w:val="18"/>
        </w:rPr>
        <w:t xml:space="preserve"> </w:t>
      </w:r>
    </w:p>
    <w:p w14:paraId="4A633FD4" w14:textId="34E742D6" w:rsidR="008C2F43" w:rsidRDefault="00C2530C" w:rsidP="00502029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Herzblut, Hausverstand und Hand</w:t>
      </w:r>
      <w:r w:rsidR="009C632F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-on sind für Wollenhaupt unverzichtbar, um erfolgreich zu sein</w:t>
      </w:r>
      <w:r w:rsidR="00094154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Das Vorstandsteam heißt </w:t>
      </w:r>
      <w:r w:rsidRPr="00660C17">
        <w:rPr>
          <w:rFonts w:ascii="Verdana" w:hAnsi="Verdana" w:cs="Arial"/>
          <w:sz w:val="18"/>
          <w:szCs w:val="18"/>
        </w:rPr>
        <w:t>Constantin Wollenhaupt</w:t>
      </w:r>
      <w:r>
        <w:rPr>
          <w:rFonts w:ascii="Verdana" w:hAnsi="Verdana" w:cs="Arial"/>
          <w:sz w:val="18"/>
          <w:szCs w:val="18"/>
        </w:rPr>
        <w:t xml:space="preserve"> </w:t>
      </w:r>
      <w:r w:rsidR="009C632F">
        <w:rPr>
          <w:rFonts w:ascii="Verdana" w:hAnsi="Verdana" w:cs="Arial"/>
          <w:sz w:val="18"/>
          <w:szCs w:val="18"/>
        </w:rPr>
        <w:t xml:space="preserve">in der großen Frauenthal-Familie </w:t>
      </w:r>
      <w:r>
        <w:rPr>
          <w:rFonts w:ascii="Verdana" w:hAnsi="Verdana" w:cs="Arial"/>
          <w:sz w:val="18"/>
          <w:szCs w:val="18"/>
        </w:rPr>
        <w:t>herzlich willkommen.</w:t>
      </w:r>
    </w:p>
    <w:p w14:paraId="3A2BEBA2" w14:textId="77777777" w:rsidR="00FD26CD" w:rsidRDefault="00FD26CD" w:rsidP="00502029">
      <w:pPr>
        <w:spacing w:afterLines="100" w:after="240"/>
        <w:rPr>
          <w:rFonts w:ascii="Verdana" w:hAnsi="Verdana" w:cs="Arial"/>
          <w:b/>
          <w:sz w:val="18"/>
          <w:szCs w:val="18"/>
        </w:rPr>
      </w:pPr>
    </w:p>
    <w:p w14:paraId="3349A287" w14:textId="02957165" w:rsidR="00C630CF" w:rsidRDefault="00575B32" w:rsidP="00502029">
      <w:pPr>
        <w:spacing w:afterLines="100" w:after="240"/>
        <w:rPr>
          <w:rFonts w:ascii="Verdana" w:hAnsi="Verdana" w:cs="Arial"/>
          <w:sz w:val="18"/>
          <w:szCs w:val="18"/>
        </w:rPr>
      </w:pPr>
      <w:r w:rsidRPr="00575B32">
        <w:rPr>
          <w:rFonts w:ascii="Verdana" w:hAnsi="Verdana" w:cs="Arial"/>
          <w:b/>
          <w:sz w:val="18"/>
          <w:szCs w:val="18"/>
        </w:rPr>
        <w:t>Kontakt:</w:t>
      </w:r>
      <w:r w:rsidR="00FD26CD">
        <w:rPr>
          <w:rFonts w:ascii="Verdana" w:hAnsi="Verdana" w:cs="Arial"/>
          <w:b/>
          <w:sz w:val="18"/>
          <w:szCs w:val="18"/>
        </w:rPr>
        <w:br/>
      </w:r>
      <w:bookmarkStart w:id="2" w:name="_Hlk14164679"/>
      <w:r w:rsidR="00C630CF" w:rsidRPr="00C630CF">
        <w:rPr>
          <w:rFonts w:ascii="Verdana" w:hAnsi="Verdana" w:cs="Arial"/>
          <w:sz w:val="18"/>
          <w:szCs w:val="18"/>
        </w:rPr>
        <w:t>Constantin Otto Wollenhaupt, M.A.</w:t>
      </w:r>
      <w:r w:rsidR="00FD26CD">
        <w:rPr>
          <w:rFonts w:ascii="Verdana" w:hAnsi="Verdana" w:cs="Arial"/>
          <w:sz w:val="18"/>
          <w:szCs w:val="18"/>
        </w:rPr>
        <w:br/>
      </w:r>
      <w:r w:rsidR="00C630CF" w:rsidRPr="00C630CF">
        <w:rPr>
          <w:rFonts w:ascii="Verdana" w:hAnsi="Verdana" w:cs="Arial"/>
          <w:sz w:val="18"/>
          <w:szCs w:val="18"/>
        </w:rPr>
        <w:t>Bereichsleiter Marketing</w:t>
      </w:r>
      <w:r w:rsidR="00C630CF">
        <w:rPr>
          <w:rFonts w:ascii="Verdana" w:hAnsi="Verdana" w:cs="Arial"/>
          <w:sz w:val="18"/>
          <w:szCs w:val="18"/>
        </w:rPr>
        <w:t xml:space="preserve">, </w:t>
      </w:r>
      <w:r w:rsidR="00C630CF" w:rsidRPr="00C630CF">
        <w:rPr>
          <w:rFonts w:ascii="Verdana" w:hAnsi="Verdana" w:cs="Arial"/>
          <w:sz w:val="18"/>
          <w:szCs w:val="18"/>
        </w:rPr>
        <w:t xml:space="preserve">Frauenthal </w:t>
      </w:r>
      <w:r w:rsidR="00F92FE9">
        <w:rPr>
          <w:rFonts w:ascii="Verdana" w:hAnsi="Verdana" w:cs="Arial"/>
          <w:sz w:val="18"/>
          <w:szCs w:val="18"/>
        </w:rPr>
        <w:t>Handel Gruppe</w:t>
      </w:r>
      <w:r w:rsidR="00FD26CD">
        <w:rPr>
          <w:rFonts w:ascii="Verdana" w:hAnsi="Verdana" w:cs="Arial"/>
          <w:sz w:val="18"/>
          <w:szCs w:val="18"/>
        </w:rPr>
        <w:br/>
      </w:r>
      <w:r w:rsidR="00C630CF" w:rsidRPr="00C630CF">
        <w:rPr>
          <w:rFonts w:ascii="Verdana" w:hAnsi="Verdana" w:cs="Arial"/>
          <w:sz w:val="18"/>
          <w:szCs w:val="18"/>
        </w:rPr>
        <w:t>M: +43 664 88526420</w:t>
      </w:r>
      <w:r w:rsidR="00FD26CD">
        <w:rPr>
          <w:rFonts w:ascii="Verdana" w:hAnsi="Verdana" w:cs="Arial"/>
          <w:sz w:val="18"/>
          <w:szCs w:val="18"/>
        </w:rPr>
        <w:br/>
      </w:r>
      <w:hyperlink r:id="rId11" w:history="1">
        <w:r w:rsidR="00FD26CD" w:rsidRPr="00077892">
          <w:rPr>
            <w:rStyle w:val="Hyperlink"/>
            <w:rFonts w:ascii="Verdana" w:hAnsi="Verdana" w:cs="Arial"/>
            <w:sz w:val="18"/>
            <w:szCs w:val="18"/>
          </w:rPr>
          <w:t>Constantin.WOLLENHAUPT@fts.at</w:t>
        </w:r>
      </w:hyperlink>
    </w:p>
    <w:bookmarkEnd w:id="2"/>
    <w:p w14:paraId="7B1603F6" w14:textId="77777777" w:rsidR="005A103F" w:rsidRDefault="005A103F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0AC3ACF2" w14:textId="21A96861" w:rsidR="003077F0" w:rsidRPr="003077F0" w:rsidRDefault="003077F0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  <w:r w:rsidRPr="003077F0">
        <w:rPr>
          <w:rFonts w:ascii="Verdana" w:hAnsi="Verdana" w:cs="Arial"/>
          <w:b/>
          <w:sz w:val="14"/>
          <w:szCs w:val="18"/>
        </w:rPr>
        <w:t xml:space="preserve">SHT / ÖAG / </w:t>
      </w:r>
      <w:r w:rsidR="00D012B6">
        <w:rPr>
          <w:rFonts w:ascii="Verdana" w:hAnsi="Verdana" w:cs="Arial"/>
          <w:b/>
          <w:sz w:val="14"/>
          <w:szCs w:val="18"/>
        </w:rPr>
        <w:t xml:space="preserve">Kontinentale / </w:t>
      </w:r>
      <w:r w:rsidRPr="003077F0">
        <w:rPr>
          <w:rFonts w:ascii="Verdana" w:hAnsi="Verdana" w:cs="Arial"/>
          <w:b/>
          <w:sz w:val="14"/>
          <w:szCs w:val="18"/>
        </w:rPr>
        <w:t>Frauenthal Handel Gruppe</w:t>
      </w:r>
    </w:p>
    <w:p w14:paraId="103E7322" w14:textId="52411069" w:rsidR="00ED7157" w:rsidRDefault="005A103F" w:rsidP="00502029">
      <w:pPr>
        <w:spacing w:afterLines="100" w:after="240"/>
        <w:rPr>
          <w:rFonts w:ascii="Verdana" w:hAnsi="Verdana" w:cs="Arial"/>
          <w:sz w:val="14"/>
          <w:szCs w:val="18"/>
          <w:u w:val="single"/>
        </w:rPr>
      </w:pPr>
      <w:hyperlink r:id="rId12" w:history="1">
        <w:r w:rsidR="00FD26CD" w:rsidRPr="00077892">
          <w:rPr>
            <w:rStyle w:val="Hyperlink"/>
            <w:rFonts w:ascii="Verdana" w:hAnsi="Verdana" w:cs="Arial"/>
            <w:sz w:val="14"/>
            <w:szCs w:val="18"/>
          </w:rPr>
          <w:t>http://www.frauenthal-service.at/</w:t>
        </w:r>
      </w:hyperlink>
    </w:p>
    <w:p w14:paraId="4581DA88" w14:textId="77777777" w:rsidR="005A103F" w:rsidRDefault="005A103F" w:rsidP="005A103F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0D4159C9" w14:textId="2D58DF78" w:rsidR="005A103F" w:rsidRPr="00EE6048" w:rsidRDefault="005A103F" w:rsidP="005A103F">
      <w:pPr>
        <w:spacing w:afterLines="100" w:after="240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b/>
          <w:sz w:val="14"/>
          <w:szCs w:val="18"/>
        </w:rPr>
        <w:t xml:space="preserve">Über die Frauenthal </w:t>
      </w:r>
      <w:r>
        <w:rPr>
          <w:rFonts w:ascii="Verdana" w:hAnsi="Verdana" w:cs="Arial"/>
          <w:b/>
          <w:sz w:val="14"/>
          <w:szCs w:val="18"/>
        </w:rPr>
        <w:t xml:space="preserve">Handel Gruppe: </w:t>
      </w:r>
      <w:r w:rsidRPr="00EE6048">
        <w:rPr>
          <w:rFonts w:ascii="Verdana" w:hAnsi="Verdana" w:cs="Arial"/>
          <w:sz w:val="14"/>
          <w:szCs w:val="18"/>
        </w:rPr>
        <w:t>In Österreich ist die Frauenthal Handel Gruppe die klare Nummer 1 im Groß</w:t>
      </w:r>
      <w:r w:rsidRPr="00EE6048">
        <w:rPr>
          <w:rFonts w:ascii="Verdana" w:hAnsi="Verdana" w:cs="Arial"/>
          <w:sz w:val="14"/>
          <w:szCs w:val="18"/>
        </w:rPr>
        <w:softHyphen/>
      </w:r>
      <w:r w:rsidRPr="00EE6048">
        <w:rPr>
          <w:rFonts w:ascii="Verdana" w:hAnsi="Verdana" w:cs="Arial"/>
          <w:sz w:val="14"/>
          <w:szCs w:val="18"/>
        </w:rPr>
        <w:softHyphen/>
        <w:t xml:space="preserve">handel für Installateure, Bauherren, Bauträger, Architekten und Kommunen. Die Division besteht aus den Sanitär, Heizung und Installationstechnik Großhändlern SHT und ÖAG, dem Rohrleitungs- und Tiefbauspezialisten Kontinentale sowie dem Logistik- und Dienstleistungspartner Frauenthal Service mit </w:t>
      </w:r>
      <w:r>
        <w:rPr>
          <w:rFonts w:ascii="Verdana" w:hAnsi="Verdana" w:cs="Arial"/>
          <w:sz w:val="14"/>
          <w:szCs w:val="18"/>
        </w:rPr>
        <w:t>rund 20</w:t>
      </w:r>
      <w:r w:rsidRPr="00EE6048">
        <w:rPr>
          <w:rFonts w:ascii="Verdana" w:hAnsi="Verdana" w:cs="Arial"/>
          <w:sz w:val="14"/>
          <w:szCs w:val="18"/>
        </w:rPr>
        <w:t xml:space="preserve"> Bad &amp; Energie Schauräumen und über 80 ISZ Abholmärkten. </w:t>
      </w:r>
    </w:p>
    <w:p w14:paraId="2BD97F0E" w14:textId="77777777" w:rsidR="00FD26CD" w:rsidRDefault="00FD26CD" w:rsidP="00502029">
      <w:pPr>
        <w:spacing w:afterLines="100" w:after="240"/>
        <w:rPr>
          <w:rFonts w:ascii="Verdana" w:hAnsi="Verdana" w:cs="Arial"/>
          <w:sz w:val="14"/>
          <w:szCs w:val="18"/>
          <w:u w:val="single"/>
        </w:rPr>
      </w:pPr>
    </w:p>
    <w:bookmarkEnd w:id="0"/>
    <w:sectPr w:rsidR="00FD26CD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759EA"/>
    <w:rsid w:val="00087D6D"/>
    <w:rsid w:val="00094154"/>
    <w:rsid w:val="00095F96"/>
    <w:rsid w:val="000A547F"/>
    <w:rsid w:val="000C483E"/>
    <w:rsid w:val="000C49A1"/>
    <w:rsid w:val="000E0E83"/>
    <w:rsid w:val="000E6453"/>
    <w:rsid w:val="0010015F"/>
    <w:rsid w:val="00103D45"/>
    <w:rsid w:val="00135569"/>
    <w:rsid w:val="00145AF7"/>
    <w:rsid w:val="001605E3"/>
    <w:rsid w:val="001875EE"/>
    <w:rsid w:val="001A4767"/>
    <w:rsid w:val="001B275D"/>
    <w:rsid w:val="001E70F9"/>
    <w:rsid w:val="001F5CF5"/>
    <w:rsid w:val="002041D5"/>
    <w:rsid w:val="002050D4"/>
    <w:rsid w:val="0021021A"/>
    <w:rsid w:val="00213376"/>
    <w:rsid w:val="00232F0C"/>
    <w:rsid w:val="00240AC6"/>
    <w:rsid w:val="00242009"/>
    <w:rsid w:val="00245A8B"/>
    <w:rsid w:val="00275880"/>
    <w:rsid w:val="0028592A"/>
    <w:rsid w:val="00293898"/>
    <w:rsid w:val="00294075"/>
    <w:rsid w:val="00296598"/>
    <w:rsid w:val="0029682F"/>
    <w:rsid w:val="002A467D"/>
    <w:rsid w:val="002A4CAC"/>
    <w:rsid w:val="002C79D0"/>
    <w:rsid w:val="002E1F1F"/>
    <w:rsid w:val="002F13A7"/>
    <w:rsid w:val="002F6F0E"/>
    <w:rsid w:val="003077F0"/>
    <w:rsid w:val="00313F59"/>
    <w:rsid w:val="00313F70"/>
    <w:rsid w:val="00337268"/>
    <w:rsid w:val="00343644"/>
    <w:rsid w:val="0034613F"/>
    <w:rsid w:val="003510AE"/>
    <w:rsid w:val="003552C9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37C28"/>
    <w:rsid w:val="0044686D"/>
    <w:rsid w:val="00461800"/>
    <w:rsid w:val="004728E8"/>
    <w:rsid w:val="00473FD3"/>
    <w:rsid w:val="00480A61"/>
    <w:rsid w:val="0048583F"/>
    <w:rsid w:val="00493A45"/>
    <w:rsid w:val="004A40ED"/>
    <w:rsid w:val="004B0EA6"/>
    <w:rsid w:val="004B3F15"/>
    <w:rsid w:val="004C135D"/>
    <w:rsid w:val="004D2ED3"/>
    <w:rsid w:val="004D36A0"/>
    <w:rsid w:val="004E38ED"/>
    <w:rsid w:val="004F40A9"/>
    <w:rsid w:val="004F706E"/>
    <w:rsid w:val="00502029"/>
    <w:rsid w:val="005329EA"/>
    <w:rsid w:val="00553A6A"/>
    <w:rsid w:val="00573A36"/>
    <w:rsid w:val="00575B32"/>
    <w:rsid w:val="00584877"/>
    <w:rsid w:val="00585ED7"/>
    <w:rsid w:val="005A103F"/>
    <w:rsid w:val="005A7727"/>
    <w:rsid w:val="005B4314"/>
    <w:rsid w:val="005C4268"/>
    <w:rsid w:val="005C5D51"/>
    <w:rsid w:val="005E00F2"/>
    <w:rsid w:val="005F1B12"/>
    <w:rsid w:val="00616F88"/>
    <w:rsid w:val="00617026"/>
    <w:rsid w:val="006278E9"/>
    <w:rsid w:val="006319AC"/>
    <w:rsid w:val="0064143A"/>
    <w:rsid w:val="00653643"/>
    <w:rsid w:val="00660C17"/>
    <w:rsid w:val="006721AB"/>
    <w:rsid w:val="00673D2D"/>
    <w:rsid w:val="00676636"/>
    <w:rsid w:val="00685C96"/>
    <w:rsid w:val="006A6715"/>
    <w:rsid w:val="006C1F66"/>
    <w:rsid w:val="006C275D"/>
    <w:rsid w:val="006F395F"/>
    <w:rsid w:val="00706C35"/>
    <w:rsid w:val="00724354"/>
    <w:rsid w:val="007304A3"/>
    <w:rsid w:val="00732B25"/>
    <w:rsid w:val="00780B69"/>
    <w:rsid w:val="00781F5A"/>
    <w:rsid w:val="007B1613"/>
    <w:rsid w:val="007C385B"/>
    <w:rsid w:val="007D3764"/>
    <w:rsid w:val="007F2889"/>
    <w:rsid w:val="008044C1"/>
    <w:rsid w:val="00810859"/>
    <w:rsid w:val="00812F48"/>
    <w:rsid w:val="00837326"/>
    <w:rsid w:val="008642B4"/>
    <w:rsid w:val="008732C6"/>
    <w:rsid w:val="008A5BB7"/>
    <w:rsid w:val="008A7395"/>
    <w:rsid w:val="008B1414"/>
    <w:rsid w:val="008B3A68"/>
    <w:rsid w:val="008C2F43"/>
    <w:rsid w:val="008D46D0"/>
    <w:rsid w:val="008D5F2D"/>
    <w:rsid w:val="008E158E"/>
    <w:rsid w:val="008E4CE5"/>
    <w:rsid w:val="008F623B"/>
    <w:rsid w:val="00905548"/>
    <w:rsid w:val="009116DD"/>
    <w:rsid w:val="0092476B"/>
    <w:rsid w:val="00944E56"/>
    <w:rsid w:val="009664F3"/>
    <w:rsid w:val="00967B1D"/>
    <w:rsid w:val="009C35EB"/>
    <w:rsid w:val="009C632F"/>
    <w:rsid w:val="009C72EF"/>
    <w:rsid w:val="009D3809"/>
    <w:rsid w:val="009E390A"/>
    <w:rsid w:val="00A06B69"/>
    <w:rsid w:val="00A201AB"/>
    <w:rsid w:val="00A549C4"/>
    <w:rsid w:val="00A56D0D"/>
    <w:rsid w:val="00A747DB"/>
    <w:rsid w:val="00A82EE9"/>
    <w:rsid w:val="00A84D98"/>
    <w:rsid w:val="00A972E9"/>
    <w:rsid w:val="00AC64C3"/>
    <w:rsid w:val="00AF5355"/>
    <w:rsid w:val="00AF6842"/>
    <w:rsid w:val="00B130C9"/>
    <w:rsid w:val="00B30710"/>
    <w:rsid w:val="00B56AA5"/>
    <w:rsid w:val="00B753FC"/>
    <w:rsid w:val="00B8782D"/>
    <w:rsid w:val="00BA7AD0"/>
    <w:rsid w:val="00BB3DB2"/>
    <w:rsid w:val="00BD7BED"/>
    <w:rsid w:val="00C21B18"/>
    <w:rsid w:val="00C2530C"/>
    <w:rsid w:val="00C50DEF"/>
    <w:rsid w:val="00C52E5F"/>
    <w:rsid w:val="00C57AF8"/>
    <w:rsid w:val="00C60F02"/>
    <w:rsid w:val="00C630CF"/>
    <w:rsid w:val="00C732F7"/>
    <w:rsid w:val="00C759D7"/>
    <w:rsid w:val="00C87A80"/>
    <w:rsid w:val="00CB16C2"/>
    <w:rsid w:val="00CB3249"/>
    <w:rsid w:val="00CD1900"/>
    <w:rsid w:val="00CD3061"/>
    <w:rsid w:val="00CD7E19"/>
    <w:rsid w:val="00D012B6"/>
    <w:rsid w:val="00D12630"/>
    <w:rsid w:val="00D30502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DE2EB2"/>
    <w:rsid w:val="00E14073"/>
    <w:rsid w:val="00E14229"/>
    <w:rsid w:val="00E22B0B"/>
    <w:rsid w:val="00E33DE1"/>
    <w:rsid w:val="00E41976"/>
    <w:rsid w:val="00E43B0D"/>
    <w:rsid w:val="00E45493"/>
    <w:rsid w:val="00E47D8E"/>
    <w:rsid w:val="00E54225"/>
    <w:rsid w:val="00E557E6"/>
    <w:rsid w:val="00E9561C"/>
    <w:rsid w:val="00EA0AB2"/>
    <w:rsid w:val="00EA4F39"/>
    <w:rsid w:val="00EB28D6"/>
    <w:rsid w:val="00ED52D4"/>
    <w:rsid w:val="00ED7157"/>
    <w:rsid w:val="00EF0958"/>
    <w:rsid w:val="00F175DA"/>
    <w:rsid w:val="00F17878"/>
    <w:rsid w:val="00F20BAA"/>
    <w:rsid w:val="00F36144"/>
    <w:rsid w:val="00F41BB7"/>
    <w:rsid w:val="00F64EF5"/>
    <w:rsid w:val="00F75037"/>
    <w:rsid w:val="00F90335"/>
    <w:rsid w:val="00F92FE9"/>
    <w:rsid w:val="00FA2CAB"/>
    <w:rsid w:val="00FB7034"/>
    <w:rsid w:val="00FC0461"/>
    <w:rsid w:val="00FD26CD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customStyle="1" w:styleId="Default">
    <w:name w:val="Default"/>
    <w:rsid w:val="00660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5A103F"/>
    <w:pPr>
      <w:spacing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auenthal-service.a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1769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26</cp:revision>
  <cp:lastPrinted>2019-07-16T08:19:00Z</cp:lastPrinted>
  <dcterms:created xsi:type="dcterms:W3CDTF">2019-06-26T04:05:00Z</dcterms:created>
  <dcterms:modified xsi:type="dcterms:W3CDTF">2019-07-16T08:43:00Z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