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0A1F1AAC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66869234"/>
      <w:bookmarkStart w:id="3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AF74E4">
        <w:rPr>
          <w:rFonts w:ascii="Verdana" w:hAnsi="Verdana" w:cs="Arial"/>
          <w:sz w:val="20"/>
          <w:szCs w:val="20"/>
        </w:rPr>
        <w:t>Mai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0F88A148" w:rsidR="00DF2C93" w:rsidRPr="00DF2C93" w:rsidRDefault="00AF74E4" w:rsidP="00DF2C93">
      <w:pPr>
        <w:spacing w:after="240"/>
        <w:rPr>
          <w:rFonts w:ascii="Verdana" w:hAnsi="Verdana" w:cs="Arial"/>
          <w:b/>
          <w:szCs w:val="28"/>
        </w:rPr>
      </w:pPr>
      <w:bookmarkStart w:id="4" w:name="_Hlk70426422"/>
      <w:bookmarkStart w:id="5" w:name="_Hlk68764708"/>
      <w:bookmarkStart w:id="6" w:name="_Hlk66970550"/>
      <w:bookmarkStart w:id="7" w:name="_Hlk71266488"/>
      <w:bookmarkStart w:id="8" w:name="_Hlk71531467"/>
      <w:bookmarkStart w:id="9" w:name="_Hlk71266956"/>
      <w:bookmarkStart w:id="10" w:name="_Hlk33171745"/>
      <w:bookmarkEnd w:id="1"/>
      <w:r>
        <w:rPr>
          <w:rFonts w:ascii="Verdana" w:hAnsi="Verdana" w:cs="Arial"/>
          <w:b/>
          <w:sz w:val="32"/>
          <w:szCs w:val="36"/>
        </w:rPr>
        <w:t xml:space="preserve">ALVA </w:t>
      </w:r>
      <w:r w:rsidR="00A91840">
        <w:rPr>
          <w:rFonts w:ascii="Verdana" w:hAnsi="Verdana" w:cs="Arial"/>
          <w:b/>
          <w:sz w:val="32"/>
          <w:szCs w:val="36"/>
        </w:rPr>
        <w:t>Schutzgitter</w:t>
      </w:r>
      <w:r w:rsidR="004A5D4E">
        <w:rPr>
          <w:rFonts w:ascii="Verdana" w:hAnsi="Verdana" w:cs="Arial"/>
          <w:b/>
          <w:sz w:val="32"/>
          <w:szCs w:val="36"/>
        </w:rPr>
        <w:br/>
      </w:r>
      <w:r w:rsidR="00393EFF">
        <w:rPr>
          <w:rFonts w:ascii="Verdana" w:hAnsi="Verdana" w:cs="Arial"/>
          <w:b/>
          <w:szCs w:val="28"/>
        </w:rPr>
        <w:t>perfekter Schutz für Klimageräte</w:t>
      </w:r>
    </w:p>
    <w:bookmarkEnd w:id="4"/>
    <w:bookmarkEnd w:id="5"/>
    <w:bookmarkEnd w:id="6"/>
    <w:p w14:paraId="00ED1431" w14:textId="14529B2C" w:rsidR="0023438E" w:rsidRDefault="0023438E" w:rsidP="007142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ALVA </w:t>
      </w:r>
      <w:r w:rsidR="00A91840">
        <w:rPr>
          <w:rFonts w:ascii="Verdana" w:hAnsi="Verdana"/>
          <w:sz w:val="18"/>
          <w:szCs w:val="18"/>
        </w:rPr>
        <w:t xml:space="preserve">Quizfrage: </w:t>
      </w:r>
      <w:r>
        <w:rPr>
          <w:rFonts w:ascii="Verdana" w:hAnsi="Verdana"/>
          <w:sz w:val="18"/>
          <w:szCs w:val="18"/>
        </w:rPr>
        <w:t>Was</w:t>
      </w:r>
      <w:r w:rsidR="00A91840">
        <w:rPr>
          <w:rFonts w:ascii="Verdana" w:hAnsi="Verdana"/>
          <w:sz w:val="18"/>
          <w:szCs w:val="18"/>
        </w:rPr>
        <w:t xml:space="preserve"> hängt an der Wand und sieht gut aus</w:t>
      </w:r>
      <w:r>
        <w:rPr>
          <w:rFonts w:ascii="Verdana" w:hAnsi="Verdana"/>
          <w:sz w:val="18"/>
          <w:szCs w:val="18"/>
        </w:rPr>
        <w:t xml:space="preserve">? Ganz einfach: die ALVA ALEA </w:t>
      </w:r>
      <w:r w:rsidR="003F0E7A">
        <w:rPr>
          <w:rFonts w:ascii="Verdana" w:hAnsi="Verdana"/>
          <w:sz w:val="18"/>
          <w:szCs w:val="18"/>
        </w:rPr>
        <w:t>Klimaanlagen-</w:t>
      </w:r>
      <w:r>
        <w:rPr>
          <w:rFonts w:ascii="Verdana" w:hAnsi="Verdana"/>
          <w:sz w:val="18"/>
          <w:szCs w:val="18"/>
        </w:rPr>
        <w:t>Schutzgitter aus Holz oder Alu!</w:t>
      </w:r>
    </w:p>
    <w:p w14:paraId="0FAC3B0A" w14:textId="2476E99E" w:rsidR="0023438E" w:rsidRDefault="0023438E" w:rsidP="007142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21D777A" w14:textId="77777777" w:rsidR="0023438E" w:rsidRDefault="0023438E" w:rsidP="007142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Die Gitter sehen aber nicht nur gut aus, sondern schützen auch die Installation. </w:t>
      </w:r>
    </w:p>
    <w:p w14:paraId="0533223F" w14:textId="3F7D263D" w:rsidR="0023438E" w:rsidRDefault="0023438E" w:rsidP="00714248">
      <w:pPr>
        <w:rPr>
          <w:rFonts w:ascii="Verdana" w:hAnsi="Verdana"/>
          <w:sz w:val="18"/>
          <w:szCs w:val="18"/>
        </w:rPr>
      </w:pPr>
    </w:p>
    <w:p w14:paraId="30115EC8" w14:textId="674DB2DA" w:rsidR="00A91840" w:rsidRPr="00A91840" w:rsidRDefault="0023438E" w:rsidP="00A918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Das </w:t>
      </w:r>
      <w:r w:rsidR="00A91840" w:rsidRPr="00A91840">
        <w:rPr>
          <w:rFonts w:ascii="Verdana" w:hAnsi="Verdana"/>
          <w:sz w:val="18"/>
          <w:szCs w:val="18"/>
        </w:rPr>
        <w:t xml:space="preserve">Split Cover aus behandeltem Holz </w:t>
      </w:r>
      <w:r>
        <w:rPr>
          <w:rFonts w:ascii="Verdana" w:hAnsi="Verdana"/>
          <w:sz w:val="18"/>
          <w:szCs w:val="18"/>
        </w:rPr>
        <w:t xml:space="preserve">lässt sich dank Montagekit und regulierbaren Füßen einfach </w:t>
      </w:r>
      <w:r w:rsidR="00A91840" w:rsidRPr="00A91840">
        <w:rPr>
          <w:rFonts w:ascii="Verdana" w:hAnsi="Verdana"/>
          <w:sz w:val="18"/>
          <w:szCs w:val="18"/>
        </w:rPr>
        <w:t>und schnell</w:t>
      </w:r>
      <w:r>
        <w:rPr>
          <w:rFonts w:ascii="Verdana" w:hAnsi="Verdana"/>
          <w:sz w:val="18"/>
          <w:szCs w:val="18"/>
        </w:rPr>
        <w:t xml:space="preserve"> befestigen. Auch eine Wandmontage ist möglich. Die </w:t>
      </w:r>
      <w:r w:rsidR="00A91840" w:rsidRPr="00A91840">
        <w:rPr>
          <w:rFonts w:ascii="Verdana" w:hAnsi="Verdana"/>
          <w:sz w:val="18"/>
          <w:szCs w:val="18"/>
        </w:rPr>
        <w:t>Dachschräge verhindert stehendes Wasser</w:t>
      </w:r>
      <w:r>
        <w:rPr>
          <w:rFonts w:ascii="Verdana" w:hAnsi="Verdana"/>
          <w:sz w:val="18"/>
          <w:szCs w:val="18"/>
        </w:rPr>
        <w:t xml:space="preserve"> und das d</w:t>
      </w:r>
      <w:r w:rsidR="00A91840" w:rsidRPr="00A91840">
        <w:rPr>
          <w:rFonts w:ascii="Verdana" w:hAnsi="Verdana"/>
          <w:sz w:val="18"/>
          <w:szCs w:val="18"/>
        </w:rPr>
        <w:t xml:space="preserve">ruckimprägnierte Holz </w:t>
      </w:r>
      <w:r>
        <w:rPr>
          <w:rFonts w:ascii="Verdana" w:hAnsi="Verdana"/>
          <w:sz w:val="18"/>
          <w:szCs w:val="18"/>
        </w:rPr>
        <w:t>ist in der Wunschfarbe ü</w:t>
      </w:r>
      <w:r w:rsidR="00A91840" w:rsidRPr="00A91840">
        <w:rPr>
          <w:rFonts w:ascii="Verdana" w:hAnsi="Verdana"/>
          <w:sz w:val="18"/>
          <w:szCs w:val="18"/>
        </w:rPr>
        <w:t>berstreichbar</w:t>
      </w:r>
      <w:r>
        <w:rPr>
          <w:rFonts w:ascii="Verdana" w:hAnsi="Verdana"/>
          <w:sz w:val="18"/>
          <w:szCs w:val="18"/>
        </w:rPr>
        <w:t>.</w:t>
      </w:r>
    </w:p>
    <w:p w14:paraId="70EB9FBC" w14:textId="180F3290" w:rsidR="00A91840" w:rsidRDefault="00A91840" w:rsidP="00714248">
      <w:pPr>
        <w:rPr>
          <w:rFonts w:ascii="Verdana" w:hAnsi="Verdana"/>
          <w:sz w:val="18"/>
          <w:szCs w:val="18"/>
        </w:rPr>
      </w:pPr>
    </w:p>
    <w:p w14:paraId="4AB5C884" w14:textId="4017ACD1" w:rsidR="0023438E" w:rsidRDefault="0023438E" w:rsidP="00A918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Das Schutzgitter aus </w:t>
      </w:r>
      <w:r w:rsidR="00A91840" w:rsidRPr="00A91840">
        <w:rPr>
          <w:rFonts w:ascii="Verdana" w:hAnsi="Verdana"/>
          <w:sz w:val="18"/>
          <w:szCs w:val="18"/>
        </w:rPr>
        <w:t>lackiertem Aluminium</w:t>
      </w:r>
      <w:r>
        <w:rPr>
          <w:rFonts w:ascii="Verdana" w:hAnsi="Verdana"/>
          <w:sz w:val="18"/>
          <w:szCs w:val="18"/>
        </w:rPr>
        <w:t xml:space="preserve"> gibt es in W</w:t>
      </w:r>
      <w:r w:rsidR="00A91840" w:rsidRPr="00A91840">
        <w:rPr>
          <w:rFonts w:ascii="Verdana" w:hAnsi="Verdana"/>
          <w:sz w:val="18"/>
          <w:szCs w:val="18"/>
        </w:rPr>
        <w:t xml:space="preserve">eiß RAL 9010 </w:t>
      </w:r>
      <w:r>
        <w:rPr>
          <w:rFonts w:ascii="Verdana" w:hAnsi="Verdana"/>
          <w:sz w:val="18"/>
          <w:szCs w:val="18"/>
        </w:rPr>
        <w:t>und in A</w:t>
      </w:r>
      <w:r w:rsidR="00A91840" w:rsidRPr="00A91840">
        <w:rPr>
          <w:rFonts w:ascii="Verdana" w:hAnsi="Verdana"/>
          <w:sz w:val="18"/>
          <w:szCs w:val="18"/>
        </w:rPr>
        <w:t>nthrazit RAL 7021</w:t>
      </w:r>
      <w:r>
        <w:rPr>
          <w:rFonts w:ascii="Verdana" w:hAnsi="Verdana"/>
          <w:sz w:val="18"/>
          <w:szCs w:val="18"/>
        </w:rPr>
        <w:t xml:space="preserve">. Auch hier ist die Montage ein Kinderspiel: </w:t>
      </w:r>
      <w:r w:rsidR="00A91840" w:rsidRPr="00A91840">
        <w:rPr>
          <w:rFonts w:ascii="Verdana" w:hAnsi="Verdana"/>
          <w:sz w:val="18"/>
          <w:szCs w:val="18"/>
        </w:rPr>
        <w:t>Montagelöcher sind vorgebohrt</w:t>
      </w:r>
      <w:r w:rsidR="00A91840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ein </w:t>
      </w:r>
      <w:r w:rsidR="00A91840" w:rsidRPr="00A91840">
        <w:rPr>
          <w:rFonts w:ascii="Verdana" w:hAnsi="Verdana"/>
          <w:sz w:val="18"/>
          <w:szCs w:val="18"/>
        </w:rPr>
        <w:t>Montagekit</w:t>
      </w:r>
      <w:r w:rsidR="00A9184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und die W</w:t>
      </w:r>
      <w:r w:rsidR="00A91840" w:rsidRPr="00A91840">
        <w:rPr>
          <w:rFonts w:ascii="Verdana" w:hAnsi="Verdana"/>
          <w:sz w:val="18"/>
          <w:szCs w:val="18"/>
        </w:rPr>
        <w:t>andbefestigung</w:t>
      </w:r>
      <w:r>
        <w:rPr>
          <w:rFonts w:ascii="Verdana" w:hAnsi="Verdana"/>
          <w:sz w:val="18"/>
          <w:szCs w:val="18"/>
        </w:rPr>
        <w:t xml:space="preserve"> </w:t>
      </w:r>
      <w:r w:rsidR="00B54272">
        <w:rPr>
          <w:rFonts w:ascii="Verdana" w:hAnsi="Verdana"/>
          <w:sz w:val="18"/>
          <w:szCs w:val="18"/>
        </w:rPr>
        <w:t xml:space="preserve">sind </w:t>
      </w:r>
      <w:r>
        <w:rPr>
          <w:rFonts w:ascii="Verdana" w:hAnsi="Verdana"/>
          <w:sz w:val="18"/>
          <w:szCs w:val="18"/>
        </w:rPr>
        <w:t xml:space="preserve">beigepackt. Für die Wartung kann das Gitter leicht abgenommen werden. Die </w:t>
      </w:r>
      <w:r w:rsidR="00A91840" w:rsidRPr="00A91840">
        <w:rPr>
          <w:rFonts w:ascii="Verdana" w:hAnsi="Verdana"/>
          <w:sz w:val="18"/>
          <w:szCs w:val="18"/>
        </w:rPr>
        <w:t>Luft</w:t>
      </w:r>
      <w:r>
        <w:rPr>
          <w:rFonts w:ascii="Verdana" w:hAnsi="Verdana"/>
          <w:sz w:val="18"/>
          <w:szCs w:val="18"/>
        </w:rPr>
        <w:t xml:space="preserve"> kann optimal strömen und das Gitter ist s</w:t>
      </w:r>
      <w:r w:rsidR="00A91840" w:rsidRPr="00A91840">
        <w:rPr>
          <w:rFonts w:ascii="Verdana" w:hAnsi="Verdana"/>
          <w:sz w:val="18"/>
          <w:szCs w:val="18"/>
        </w:rPr>
        <w:t>challdämpfend (nicht zertifiziert)</w:t>
      </w:r>
      <w:r>
        <w:rPr>
          <w:rFonts w:ascii="Verdana" w:hAnsi="Verdana"/>
          <w:sz w:val="18"/>
          <w:szCs w:val="18"/>
        </w:rPr>
        <w:t>. Zwei</w:t>
      </w:r>
      <w:r w:rsidR="00A91840" w:rsidRPr="00A91840">
        <w:rPr>
          <w:rFonts w:ascii="Verdana" w:hAnsi="Verdana"/>
          <w:sz w:val="18"/>
          <w:szCs w:val="18"/>
        </w:rPr>
        <w:t xml:space="preserve"> identische Schutzgitter können auf-</w:t>
      </w:r>
      <w:r w:rsidR="00A91840">
        <w:rPr>
          <w:rFonts w:ascii="Verdana" w:hAnsi="Verdana"/>
          <w:sz w:val="18"/>
          <w:szCs w:val="18"/>
        </w:rPr>
        <w:t xml:space="preserve"> </w:t>
      </w:r>
      <w:r w:rsidR="00A91840" w:rsidRPr="00A91840">
        <w:rPr>
          <w:rFonts w:ascii="Verdana" w:hAnsi="Verdana"/>
          <w:sz w:val="18"/>
          <w:szCs w:val="18"/>
        </w:rPr>
        <w:t>oder nebeneinander montiert werden</w:t>
      </w:r>
      <w:r>
        <w:rPr>
          <w:rFonts w:ascii="Verdana" w:hAnsi="Verdana"/>
          <w:sz w:val="18"/>
          <w:szCs w:val="18"/>
        </w:rPr>
        <w:t>. Je nach Platzierung steht optional ein Paneel als Rück</w:t>
      </w:r>
      <w:r w:rsidR="00B54272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oder Unterseite zur Verfügung. Auf Anfrage gibt es das Schutzgitter auch in weiteren Abmessungen. </w:t>
      </w:r>
    </w:p>
    <w:p w14:paraId="0DE54E3A" w14:textId="77777777" w:rsidR="00A91840" w:rsidRPr="00B33565" w:rsidRDefault="00A91840" w:rsidP="00714248">
      <w:pPr>
        <w:rPr>
          <w:rFonts w:ascii="Verdana" w:hAnsi="Verdana"/>
          <w:sz w:val="18"/>
          <w:szCs w:val="18"/>
        </w:rPr>
      </w:pPr>
    </w:p>
    <w:p w14:paraId="2252E883" w14:textId="696603A8" w:rsidR="00393EFF" w:rsidRDefault="000B60C6" w:rsidP="00714248">
      <w:pPr>
        <w:rPr>
          <w:rFonts w:ascii="Verdana" w:hAnsi="Verdana"/>
          <w:sz w:val="18"/>
          <w:szCs w:val="18"/>
        </w:rPr>
      </w:pPr>
      <w:r w:rsidRPr="00B33565">
        <w:rPr>
          <w:rFonts w:ascii="Verdana" w:hAnsi="Verdana"/>
          <w:sz w:val="18"/>
          <w:szCs w:val="18"/>
        </w:rPr>
        <w:t xml:space="preserve">Tipp von </w:t>
      </w:r>
      <w:r w:rsidR="00B33565" w:rsidRPr="00B33565">
        <w:rPr>
          <w:rFonts w:ascii="Verdana" w:hAnsi="Verdana" w:cs="Arial"/>
          <w:sz w:val="18"/>
          <w:szCs w:val="18"/>
        </w:rPr>
        <w:t>Constantin Otto Wollenhaupt, Bereichsleiter Marketing &amp; Markensprecher ALVA</w:t>
      </w:r>
      <w:r w:rsidRPr="00B33565">
        <w:rPr>
          <w:rFonts w:ascii="Verdana" w:hAnsi="Verdana"/>
          <w:sz w:val="18"/>
          <w:szCs w:val="18"/>
        </w:rPr>
        <w:t xml:space="preserve">: </w:t>
      </w:r>
      <w:r w:rsidR="00393EFF">
        <w:rPr>
          <w:rFonts w:ascii="Verdana" w:hAnsi="Verdana"/>
          <w:sz w:val="18"/>
          <w:szCs w:val="18"/>
        </w:rPr>
        <w:t>„Ein Gehäuse von ALVA schützt die eingebaute Klimaanlage, sorgt für eine lange Lebensdauer und passt zu jedem Baustil.</w:t>
      </w:r>
      <w:r w:rsidR="003F0E7A">
        <w:rPr>
          <w:rFonts w:ascii="Verdana" w:hAnsi="Verdana"/>
          <w:sz w:val="18"/>
          <w:szCs w:val="18"/>
        </w:rPr>
        <w:t xml:space="preserve"> </w:t>
      </w:r>
      <w:r w:rsidRPr="00B33565">
        <w:rPr>
          <w:rFonts w:ascii="Verdana" w:hAnsi="Verdana"/>
          <w:sz w:val="18"/>
          <w:szCs w:val="18"/>
        </w:rPr>
        <w:t xml:space="preserve">Mehr dazu im aktuellen ALVA ALEA Heizung </w:t>
      </w:r>
      <w:r w:rsidR="00066DDB">
        <w:rPr>
          <w:rFonts w:ascii="Verdana" w:hAnsi="Verdana"/>
          <w:sz w:val="18"/>
          <w:szCs w:val="18"/>
        </w:rPr>
        <w:t>und</w:t>
      </w:r>
      <w:r w:rsidRPr="00B33565">
        <w:rPr>
          <w:rFonts w:ascii="Verdana" w:hAnsi="Verdana"/>
          <w:sz w:val="18"/>
          <w:szCs w:val="18"/>
        </w:rPr>
        <w:t xml:space="preserve"> Klima Katalog </w:t>
      </w:r>
      <w:r w:rsidR="00A91840">
        <w:rPr>
          <w:rFonts w:ascii="Verdana" w:hAnsi="Verdana"/>
          <w:sz w:val="18"/>
          <w:szCs w:val="18"/>
        </w:rPr>
        <w:t xml:space="preserve">ab </w:t>
      </w:r>
      <w:r w:rsidRPr="00B33565">
        <w:rPr>
          <w:rFonts w:ascii="Verdana" w:hAnsi="Verdana"/>
          <w:sz w:val="18"/>
          <w:szCs w:val="18"/>
        </w:rPr>
        <w:t>der Seite 2</w:t>
      </w:r>
      <w:r w:rsidR="00A91840">
        <w:rPr>
          <w:rFonts w:ascii="Verdana" w:hAnsi="Verdana"/>
          <w:sz w:val="18"/>
          <w:szCs w:val="18"/>
        </w:rPr>
        <w:t>96</w:t>
      </w:r>
      <w:r w:rsidR="00393EFF">
        <w:rPr>
          <w:rFonts w:ascii="Verdana" w:hAnsi="Verdana"/>
          <w:sz w:val="18"/>
          <w:szCs w:val="18"/>
        </w:rPr>
        <w:t>.</w:t>
      </w:r>
      <w:r w:rsidR="003F0E7A">
        <w:rPr>
          <w:rFonts w:ascii="Verdana" w:hAnsi="Verdana"/>
          <w:sz w:val="18"/>
          <w:szCs w:val="18"/>
        </w:rPr>
        <w:t>“</w:t>
      </w:r>
    </w:p>
    <w:p w14:paraId="07081618" w14:textId="5BBED271" w:rsidR="00393EFF" w:rsidRDefault="00393EFF" w:rsidP="00714248">
      <w:pPr>
        <w:rPr>
          <w:rFonts w:ascii="Verdana" w:hAnsi="Verdana"/>
          <w:sz w:val="18"/>
          <w:szCs w:val="18"/>
        </w:rPr>
      </w:pPr>
    </w:p>
    <w:p w14:paraId="5F2D2FA6" w14:textId="4A3F3C0D" w:rsidR="003F0E7A" w:rsidRDefault="003F0E7A" w:rsidP="003F0E7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Für das gesamte ALVA ALEA </w:t>
      </w:r>
      <w:r w:rsidR="00066DDB">
        <w:rPr>
          <w:rFonts w:ascii="Verdana" w:hAnsi="Verdana"/>
          <w:sz w:val="18"/>
          <w:szCs w:val="18"/>
        </w:rPr>
        <w:t xml:space="preserve">Heizung und Klima </w:t>
      </w:r>
      <w:r>
        <w:rPr>
          <w:rFonts w:ascii="Verdana" w:hAnsi="Verdana"/>
          <w:sz w:val="18"/>
          <w:szCs w:val="18"/>
        </w:rPr>
        <w:t xml:space="preserve">Sortiment gilt die 5 Jahre Gewährleistung + Austausch-Kostenübernahme. Alle Details dazu finden Sie auf </w:t>
      </w: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www.alva-haustechnik.at</w:t>
        </w:r>
      </w:hyperlink>
      <w:r>
        <w:rPr>
          <w:rFonts w:ascii="Verdana" w:hAnsi="Verdana"/>
          <w:sz w:val="18"/>
          <w:szCs w:val="18"/>
        </w:rPr>
        <w:t>. Gültig ab 1.4.2021.</w:t>
      </w:r>
    </w:p>
    <w:p w14:paraId="429C3296" w14:textId="77777777" w:rsidR="003F0E7A" w:rsidRDefault="003F0E7A" w:rsidP="00714248">
      <w:pPr>
        <w:rPr>
          <w:rFonts w:ascii="Verdana" w:hAnsi="Verdana"/>
          <w:sz w:val="18"/>
          <w:szCs w:val="18"/>
        </w:rPr>
      </w:pPr>
    </w:p>
    <w:p w14:paraId="6B583357" w14:textId="77777777" w:rsidR="00393EFF" w:rsidRDefault="00393EFF" w:rsidP="00393EFF">
      <w:pPr>
        <w:rPr>
          <w:rFonts w:ascii="Verdana" w:hAnsi="Verdana"/>
          <w:sz w:val="18"/>
          <w:szCs w:val="18"/>
        </w:rPr>
      </w:pPr>
      <w:bookmarkStart w:id="11" w:name="_Hlk71518865"/>
      <w:bookmarkEnd w:id="7"/>
      <w:r>
        <w:rPr>
          <w:rFonts w:ascii="Verdana" w:hAnsi="Verdana"/>
          <w:sz w:val="18"/>
          <w:szCs w:val="18"/>
        </w:rPr>
        <w:t xml:space="preserve">Beachten Sie auch die aktuellen ALVA-Aktionen im ISZ und holen Sie sich die </w:t>
      </w:r>
      <w:proofErr w:type="gramStart"/>
      <w:r>
        <w:rPr>
          <w:rFonts w:ascii="Verdana" w:hAnsi="Verdana"/>
          <w:sz w:val="18"/>
          <w:szCs w:val="18"/>
        </w:rPr>
        <w:t>coolen</w:t>
      </w:r>
      <w:proofErr w:type="gramEnd"/>
      <w:r>
        <w:rPr>
          <w:rFonts w:ascii="Verdana" w:hAnsi="Verdana"/>
          <w:sz w:val="18"/>
          <w:szCs w:val="18"/>
        </w:rPr>
        <w:t xml:space="preserve"> Beigaben.</w:t>
      </w:r>
    </w:p>
    <w:bookmarkEnd w:id="11"/>
    <w:bookmarkEnd w:id="8"/>
    <w:p w14:paraId="128E00C3" w14:textId="6D191D3B" w:rsidR="000B60C6" w:rsidRDefault="000B60C6" w:rsidP="00714248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</w:p>
    <w:bookmarkEnd w:id="9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2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2" w:name="_Hlk32566487"/>
      <w:bookmarkEnd w:id="10"/>
      <w:bookmarkEnd w:id="3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3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3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2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6104C"/>
    <w:rsid w:val="00061EE3"/>
    <w:rsid w:val="00064327"/>
    <w:rsid w:val="00066DDB"/>
    <w:rsid w:val="00083AFF"/>
    <w:rsid w:val="00087D6D"/>
    <w:rsid w:val="00095F96"/>
    <w:rsid w:val="000B274A"/>
    <w:rsid w:val="000B60C6"/>
    <w:rsid w:val="000C3E35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A0414"/>
    <w:rsid w:val="001B275D"/>
    <w:rsid w:val="001B549C"/>
    <w:rsid w:val="001E70F9"/>
    <w:rsid w:val="001F3ABB"/>
    <w:rsid w:val="001F6117"/>
    <w:rsid w:val="0020322B"/>
    <w:rsid w:val="002050D4"/>
    <w:rsid w:val="00213376"/>
    <w:rsid w:val="00232F0C"/>
    <w:rsid w:val="0023438E"/>
    <w:rsid w:val="00240AC6"/>
    <w:rsid w:val="00242009"/>
    <w:rsid w:val="00245A8B"/>
    <w:rsid w:val="00251125"/>
    <w:rsid w:val="00252400"/>
    <w:rsid w:val="002646E6"/>
    <w:rsid w:val="0028592A"/>
    <w:rsid w:val="00291AB9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3EFF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0E7A"/>
    <w:rsid w:val="003F12A2"/>
    <w:rsid w:val="00401F8C"/>
    <w:rsid w:val="00410A58"/>
    <w:rsid w:val="00417E92"/>
    <w:rsid w:val="00430FCB"/>
    <w:rsid w:val="0044686D"/>
    <w:rsid w:val="00460999"/>
    <w:rsid w:val="00461800"/>
    <w:rsid w:val="0046180D"/>
    <w:rsid w:val="00470F2A"/>
    <w:rsid w:val="004728E8"/>
    <w:rsid w:val="00473FD3"/>
    <w:rsid w:val="0048106E"/>
    <w:rsid w:val="004837FF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74489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6715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90167E"/>
    <w:rsid w:val="009048E9"/>
    <w:rsid w:val="00905548"/>
    <w:rsid w:val="00905BB6"/>
    <w:rsid w:val="00905E7D"/>
    <w:rsid w:val="00914D09"/>
    <w:rsid w:val="009222B4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1840"/>
    <w:rsid w:val="00A92DBE"/>
    <w:rsid w:val="00A972E9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30710"/>
    <w:rsid w:val="00B322FC"/>
    <w:rsid w:val="00B33565"/>
    <w:rsid w:val="00B4079D"/>
    <w:rsid w:val="00B54272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03E80"/>
    <w:rsid w:val="00F1334D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2313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31</cp:revision>
  <cp:lastPrinted>2021-04-08T06:57:00Z</cp:lastPrinted>
  <dcterms:created xsi:type="dcterms:W3CDTF">2021-03-17T06:24:00Z</dcterms:created>
  <dcterms:modified xsi:type="dcterms:W3CDTF">2021-05-12T07:38:00Z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