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69BDC23A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77254107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B64E94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01024ED" w14:textId="53D96D7C" w:rsidR="0027292D" w:rsidRDefault="00B64E94" w:rsidP="004A4850">
      <w:pPr>
        <w:spacing w:after="240"/>
        <w:rPr>
          <w:rFonts w:ascii="Verdana" w:hAnsi="Verdana" w:cs="Arial"/>
          <w:b/>
          <w:bCs/>
          <w:sz w:val="20"/>
          <w:szCs w:val="20"/>
        </w:rPr>
      </w:pPr>
      <w:bookmarkStart w:id="5" w:name="_Hlk70426422"/>
      <w:bookmarkStart w:id="6" w:name="_Hlk68764708"/>
      <w:bookmarkStart w:id="7" w:name="_Hlk66970550"/>
      <w:bookmarkStart w:id="8" w:name="_Hlk71262980"/>
      <w:bookmarkStart w:id="9" w:name="_Hlk33171745"/>
      <w:bookmarkEnd w:id="1"/>
      <w:r>
        <w:rPr>
          <w:rFonts w:ascii="Verdana" w:hAnsi="Verdana" w:cs="Arial"/>
          <w:b/>
          <w:sz w:val="32"/>
          <w:szCs w:val="36"/>
        </w:rPr>
        <w:t>Regal-Systeme für Kundenlager</w:t>
      </w:r>
      <w:r w:rsidR="004A5D4E">
        <w:rPr>
          <w:rFonts w:ascii="Verdana" w:hAnsi="Verdana" w:cs="Arial"/>
          <w:b/>
          <w:sz w:val="32"/>
          <w:szCs w:val="36"/>
        </w:rPr>
        <w:br/>
      </w:r>
      <w:bookmarkStart w:id="10" w:name="_Hlk70426818"/>
      <w:r w:rsidR="00767C31">
        <w:rPr>
          <w:rFonts w:ascii="Verdana" w:hAnsi="Verdana" w:cs="Arial"/>
          <w:b/>
          <w:bCs/>
          <w:sz w:val="20"/>
          <w:szCs w:val="20"/>
        </w:rPr>
        <w:t xml:space="preserve">Aufräumen mit dem neuen Angebot von </w:t>
      </w:r>
      <w:r w:rsidR="0027292D">
        <w:rPr>
          <w:rFonts w:ascii="Verdana" w:hAnsi="Verdana" w:cs="Arial"/>
          <w:b/>
          <w:bCs/>
          <w:sz w:val="20"/>
          <w:szCs w:val="20"/>
        </w:rPr>
        <w:t>Frauenthal</w:t>
      </w:r>
    </w:p>
    <w:p w14:paraId="34898DB6" w14:textId="0174DC80" w:rsidR="00B64E94" w:rsidRDefault="00B64E94" w:rsidP="00B64E94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SHT, ÖAG und Kontinentale haben ab sofort auch Regal-Systeme für Kundenlager im Programm</w:t>
      </w:r>
      <w:r w:rsidR="00B73B5C">
        <w:rPr>
          <w:rFonts w:ascii="Verdana" w:hAnsi="Verdana" w:cs="Arial"/>
          <w:sz w:val="18"/>
          <w:szCs w:val="18"/>
        </w:rPr>
        <w:t xml:space="preserve">: Jahrelang bewährt in den </w:t>
      </w:r>
      <w:r w:rsidR="00324DC5">
        <w:rPr>
          <w:rFonts w:ascii="Verdana" w:hAnsi="Verdana" w:cs="Arial"/>
          <w:sz w:val="18"/>
          <w:szCs w:val="18"/>
        </w:rPr>
        <w:t>über</w:t>
      </w:r>
      <w:r w:rsidR="00CB4512">
        <w:rPr>
          <w:rFonts w:ascii="Verdana" w:hAnsi="Verdana" w:cs="Arial"/>
          <w:sz w:val="18"/>
          <w:szCs w:val="18"/>
        </w:rPr>
        <w:t xml:space="preserve"> </w:t>
      </w:r>
      <w:r w:rsidR="00324DC5">
        <w:rPr>
          <w:rFonts w:ascii="Verdana" w:hAnsi="Verdana" w:cs="Arial"/>
          <w:sz w:val="18"/>
          <w:szCs w:val="18"/>
        </w:rPr>
        <w:t>75</w:t>
      </w:r>
      <w:r w:rsidR="00CB4512">
        <w:rPr>
          <w:rFonts w:ascii="Verdana" w:hAnsi="Verdana" w:cs="Arial"/>
          <w:sz w:val="18"/>
          <w:szCs w:val="18"/>
        </w:rPr>
        <w:t xml:space="preserve"> </w:t>
      </w:r>
      <w:r w:rsidR="00B73B5C">
        <w:rPr>
          <w:rFonts w:ascii="Verdana" w:hAnsi="Verdana" w:cs="Arial"/>
          <w:sz w:val="18"/>
          <w:szCs w:val="18"/>
        </w:rPr>
        <w:t>ISZ Märkten der Frauenthal Handel Gruppe, jetzt auch für die Lager der Installateure und Elektriker erhältlich.</w:t>
      </w:r>
    </w:p>
    <w:p w14:paraId="75FA5B83" w14:textId="6E2D2062" w:rsidR="00B64E94" w:rsidRDefault="00B64E94" w:rsidP="00B64E94">
      <w:pPr>
        <w:spacing w:after="240"/>
        <w:rPr>
          <w:rFonts w:ascii="Verdana" w:hAnsi="Verdana" w:cs="Arial"/>
          <w:sz w:val="18"/>
          <w:szCs w:val="18"/>
        </w:rPr>
      </w:pPr>
      <w:r w:rsidRPr="00B64E94">
        <w:rPr>
          <w:rFonts w:ascii="Verdana" w:hAnsi="Verdana" w:cs="Arial"/>
          <w:sz w:val="18"/>
          <w:szCs w:val="18"/>
        </w:rPr>
        <w:t xml:space="preserve">Gemeinsam mit PROPOSRESCH </w:t>
      </w:r>
      <w:r>
        <w:rPr>
          <w:rFonts w:ascii="Verdana" w:hAnsi="Verdana" w:cs="Arial"/>
          <w:sz w:val="18"/>
          <w:szCs w:val="18"/>
        </w:rPr>
        <w:t xml:space="preserve">werden </w:t>
      </w:r>
      <w:r w:rsidRPr="00B64E94">
        <w:rPr>
          <w:rFonts w:ascii="Verdana" w:hAnsi="Verdana" w:cs="Arial"/>
          <w:sz w:val="18"/>
          <w:szCs w:val="18"/>
        </w:rPr>
        <w:t>Kunden Regal-Lösungen</w:t>
      </w:r>
      <w:r>
        <w:rPr>
          <w:rFonts w:ascii="Verdana" w:hAnsi="Verdana" w:cs="Arial"/>
          <w:sz w:val="18"/>
          <w:szCs w:val="18"/>
        </w:rPr>
        <w:t xml:space="preserve"> angeboten</w:t>
      </w:r>
      <w:r w:rsidRPr="00B64E94">
        <w:rPr>
          <w:rFonts w:ascii="Verdana" w:hAnsi="Verdana" w:cs="Arial"/>
          <w:sz w:val="18"/>
          <w:szCs w:val="18"/>
        </w:rPr>
        <w:t xml:space="preserve">, die perfekt </w:t>
      </w:r>
      <w:r w:rsidR="00767C31">
        <w:rPr>
          <w:rFonts w:ascii="Verdana" w:hAnsi="Verdana" w:cs="Arial"/>
          <w:sz w:val="18"/>
          <w:szCs w:val="18"/>
        </w:rPr>
        <w:t>auf</w:t>
      </w:r>
      <w:r w:rsidRPr="00B64E94">
        <w:rPr>
          <w:rFonts w:ascii="Verdana" w:hAnsi="Verdana" w:cs="Arial"/>
          <w:sz w:val="18"/>
          <w:szCs w:val="18"/>
        </w:rPr>
        <w:t xml:space="preserve"> die Haustechnik-Branche abgestimmt sind. In jedem Lager – ob groß oder klein – bringt das richtige Regal-System Ordnung in den Arbeitsalltag</w:t>
      </w:r>
      <w:r>
        <w:rPr>
          <w:rFonts w:ascii="Verdana" w:hAnsi="Verdana" w:cs="Arial"/>
          <w:sz w:val="18"/>
          <w:szCs w:val="18"/>
        </w:rPr>
        <w:t xml:space="preserve">. </w:t>
      </w:r>
      <w:r w:rsidRPr="00B64E94">
        <w:rPr>
          <w:rFonts w:ascii="Verdana" w:hAnsi="Verdana" w:cs="Arial"/>
          <w:sz w:val="18"/>
          <w:szCs w:val="18"/>
        </w:rPr>
        <w:t>Individuelle Planung</w:t>
      </w:r>
      <w:r>
        <w:rPr>
          <w:rFonts w:ascii="Verdana" w:hAnsi="Verdana" w:cs="Arial"/>
          <w:sz w:val="18"/>
          <w:szCs w:val="18"/>
        </w:rPr>
        <w:t xml:space="preserve"> und auf </w:t>
      </w:r>
      <w:r w:rsidRPr="00B64E94">
        <w:rPr>
          <w:rFonts w:ascii="Verdana" w:hAnsi="Verdana" w:cs="Arial"/>
          <w:sz w:val="18"/>
          <w:szCs w:val="18"/>
        </w:rPr>
        <w:t>Materialgruppe</w:t>
      </w:r>
      <w:r>
        <w:rPr>
          <w:rFonts w:ascii="Verdana" w:hAnsi="Verdana" w:cs="Arial"/>
          <w:sz w:val="18"/>
          <w:szCs w:val="18"/>
        </w:rPr>
        <w:t>n</w:t>
      </w:r>
      <w:r w:rsidRPr="00B64E94">
        <w:rPr>
          <w:rFonts w:ascii="Verdana" w:hAnsi="Verdana" w:cs="Arial"/>
          <w:sz w:val="18"/>
          <w:szCs w:val="18"/>
        </w:rPr>
        <w:t xml:space="preserve"> </w:t>
      </w:r>
      <w:r w:rsidR="00767C31">
        <w:rPr>
          <w:rFonts w:ascii="Verdana" w:hAnsi="Verdana" w:cs="Arial"/>
          <w:sz w:val="18"/>
          <w:szCs w:val="18"/>
        </w:rPr>
        <w:t>a</w:t>
      </w:r>
      <w:r w:rsidR="00767C31" w:rsidRPr="00B64E94">
        <w:rPr>
          <w:rFonts w:ascii="Verdana" w:hAnsi="Verdana" w:cs="Arial"/>
          <w:sz w:val="18"/>
          <w:szCs w:val="18"/>
        </w:rPr>
        <w:t>ngepasste</w:t>
      </w:r>
      <w:r w:rsidRPr="00B64E94">
        <w:rPr>
          <w:rFonts w:ascii="Verdana" w:hAnsi="Verdana" w:cs="Arial"/>
          <w:sz w:val="18"/>
          <w:szCs w:val="18"/>
        </w:rPr>
        <w:t xml:space="preserve"> Regal</w:t>
      </w:r>
      <w:r w:rsidR="005622C3">
        <w:rPr>
          <w:rFonts w:ascii="Verdana" w:hAnsi="Verdana" w:cs="Arial"/>
          <w:sz w:val="18"/>
          <w:szCs w:val="18"/>
        </w:rPr>
        <w:t>-M</w:t>
      </w:r>
      <w:r w:rsidRPr="00B64E94">
        <w:rPr>
          <w:rFonts w:ascii="Verdana" w:hAnsi="Verdana" w:cs="Arial"/>
          <w:sz w:val="18"/>
          <w:szCs w:val="18"/>
        </w:rPr>
        <w:t xml:space="preserve">odule </w:t>
      </w:r>
      <w:r>
        <w:rPr>
          <w:rFonts w:ascii="Verdana" w:hAnsi="Verdana" w:cs="Arial"/>
          <w:sz w:val="18"/>
          <w:szCs w:val="18"/>
        </w:rPr>
        <w:t xml:space="preserve">sorgen für </w:t>
      </w:r>
      <w:r w:rsidRPr="00B64E94">
        <w:rPr>
          <w:rFonts w:ascii="Verdana" w:hAnsi="Verdana" w:cs="Arial"/>
          <w:sz w:val="18"/>
          <w:szCs w:val="18"/>
        </w:rPr>
        <w:t>reibungslose Abläuf</w:t>
      </w:r>
      <w:r>
        <w:rPr>
          <w:rFonts w:ascii="Verdana" w:hAnsi="Verdana" w:cs="Arial"/>
          <w:sz w:val="18"/>
          <w:szCs w:val="18"/>
        </w:rPr>
        <w:t>e</w:t>
      </w:r>
      <w:r w:rsidR="00B73B5C">
        <w:rPr>
          <w:rFonts w:ascii="Verdana" w:hAnsi="Verdana" w:cs="Arial"/>
          <w:sz w:val="18"/>
          <w:szCs w:val="18"/>
        </w:rPr>
        <w:t>.</w:t>
      </w:r>
    </w:p>
    <w:p w14:paraId="58A0DBED" w14:textId="162054F6" w:rsidR="00B64E94" w:rsidRDefault="00B64E94" w:rsidP="00B64E94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</w:t>
      </w:r>
      <w:r w:rsidRPr="00B64E94">
        <w:rPr>
          <w:rFonts w:ascii="Verdana" w:hAnsi="Verdana" w:cs="Arial"/>
          <w:sz w:val="18"/>
          <w:szCs w:val="18"/>
        </w:rPr>
        <w:t>Vorteile</w:t>
      </w:r>
      <w:r>
        <w:rPr>
          <w:rFonts w:ascii="Verdana" w:hAnsi="Verdana" w:cs="Arial"/>
          <w:sz w:val="18"/>
          <w:szCs w:val="18"/>
        </w:rPr>
        <w:t xml:space="preserve"> liegen auf der Hand: e</w:t>
      </w:r>
      <w:r w:rsidRPr="00B64E94">
        <w:rPr>
          <w:rFonts w:ascii="Verdana" w:hAnsi="Verdana" w:cs="Arial"/>
          <w:sz w:val="18"/>
          <w:szCs w:val="18"/>
        </w:rPr>
        <w:t>infache und übersichtliche Lager- und Bestellorganisation</w:t>
      </w:r>
      <w:r>
        <w:rPr>
          <w:rFonts w:ascii="Verdana" w:hAnsi="Verdana" w:cs="Arial"/>
          <w:sz w:val="18"/>
          <w:szCs w:val="18"/>
        </w:rPr>
        <w:t>, ge</w:t>
      </w:r>
      <w:r w:rsidRPr="00B64E94">
        <w:rPr>
          <w:rFonts w:ascii="Verdana" w:hAnsi="Verdana" w:cs="Arial"/>
          <w:sz w:val="18"/>
          <w:szCs w:val="18"/>
        </w:rPr>
        <w:t>zielt</w:t>
      </w:r>
      <w:r>
        <w:rPr>
          <w:rFonts w:ascii="Verdana" w:hAnsi="Verdana" w:cs="Arial"/>
          <w:sz w:val="18"/>
          <w:szCs w:val="18"/>
        </w:rPr>
        <w:t>es</w:t>
      </w:r>
      <w:r w:rsidRPr="00B64E94">
        <w:rPr>
          <w:rFonts w:ascii="Verdana" w:hAnsi="Verdana" w:cs="Arial"/>
          <w:sz w:val="18"/>
          <w:szCs w:val="18"/>
        </w:rPr>
        <w:t xml:space="preserve"> Zugreifen, statt lange</w:t>
      </w:r>
      <w:r>
        <w:rPr>
          <w:rFonts w:ascii="Verdana" w:hAnsi="Verdana" w:cs="Arial"/>
          <w:sz w:val="18"/>
          <w:szCs w:val="18"/>
        </w:rPr>
        <w:t>m</w:t>
      </w:r>
      <w:r w:rsidRPr="00B64E94">
        <w:rPr>
          <w:rFonts w:ascii="Verdana" w:hAnsi="Verdana" w:cs="Arial"/>
          <w:sz w:val="18"/>
          <w:szCs w:val="18"/>
        </w:rPr>
        <w:t xml:space="preserve"> Suchen</w:t>
      </w:r>
      <w:r>
        <w:rPr>
          <w:rFonts w:ascii="Verdana" w:hAnsi="Verdana" w:cs="Arial"/>
          <w:sz w:val="18"/>
          <w:szCs w:val="18"/>
        </w:rPr>
        <w:t xml:space="preserve">, mehr </w:t>
      </w:r>
      <w:r w:rsidRPr="00B64E94">
        <w:rPr>
          <w:rFonts w:ascii="Verdana" w:hAnsi="Verdana" w:cs="Arial"/>
          <w:sz w:val="18"/>
          <w:szCs w:val="18"/>
        </w:rPr>
        <w:t>Zeit für Kunden, statt Zeit im Lager</w:t>
      </w:r>
      <w:r>
        <w:rPr>
          <w:rFonts w:ascii="Verdana" w:hAnsi="Verdana" w:cs="Arial"/>
          <w:sz w:val="18"/>
          <w:szCs w:val="18"/>
        </w:rPr>
        <w:t xml:space="preserve">, </w:t>
      </w:r>
      <w:r w:rsidRPr="00B64E94">
        <w:rPr>
          <w:rFonts w:ascii="Verdana" w:hAnsi="Verdana" w:cs="Arial"/>
          <w:sz w:val="18"/>
          <w:szCs w:val="18"/>
        </w:rPr>
        <w:t>Reduktion der Kommissionierzeiten und -kosten</w:t>
      </w:r>
      <w:r>
        <w:rPr>
          <w:rFonts w:ascii="Verdana" w:hAnsi="Verdana" w:cs="Arial"/>
          <w:sz w:val="18"/>
          <w:szCs w:val="18"/>
        </w:rPr>
        <w:t xml:space="preserve">, </w:t>
      </w:r>
      <w:r w:rsidRPr="00B64E94">
        <w:rPr>
          <w:rFonts w:ascii="Verdana" w:hAnsi="Verdana" w:cs="Arial"/>
          <w:sz w:val="18"/>
          <w:szCs w:val="18"/>
        </w:rPr>
        <w:t>Monteure</w:t>
      </w:r>
      <w:r w:rsidR="005622C3">
        <w:rPr>
          <w:rFonts w:ascii="Verdana" w:hAnsi="Verdana" w:cs="Arial"/>
          <w:sz w:val="18"/>
          <w:szCs w:val="18"/>
        </w:rPr>
        <w:t xml:space="preserve">, die </w:t>
      </w:r>
      <w:r w:rsidRPr="00B64E94">
        <w:rPr>
          <w:rFonts w:ascii="Verdana" w:hAnsi="Verdana" w:cs="Arial"/>
          <w:sz w:val="18"/>
          <w:szCs w:val="18"/>
        </w:rPr>
        <w:t>schneller auf der Baustelle</w:t>
      </w:r>
      <w:r w:rsidR="005622C3">
        <w:rPr>
          <w:rFonts w:ascii="Verdana" w:hAnsi="Verdana" w:cs="Arial"/>
          <w:sz w:val="18"/>
          <w:szCs w:val="18"/>
        </w:rPr>
        <w:t xml:space="preserve"> und </w:t>
      </w:r>
      <w:r w:rsidRPr="00B64E94">
        <w:rPr>
          <w:rFonts w:ascii="Verdana" w:hAnsi="Verdana" w:cs="Arial"/>
          <w:sz w:val="18"/>
          <w:szCs w:val="18"/>
        </w:rPr>
        <w:t>schneller verrechenbar</w:t>
      </w:r>
      <w:r w:rsidR="005622C3">
        <w:rPr>
          <w:rFonts w:ascii="Verdana" w:hAnsi="Verdana" w:cs="Arial"/>
          <w:sz w:val="18"/>
          <w:szCs w:val="18"/>
        </w:rPr>
        <w:t xml:space="preserve"> sind, </w:t>
      </w:r>
      <w:r>
        <w:rPr>
          <w:rFonts w:ascii="Verdana" w:hAnsi="Verdana" w:cs="Arial"/>
          <w:sz w:val="18"/>
          <w:szCs w:val="18"/>
        </w:rPr>
        <w:t>die r</w:t>
      </w:r>
      <w:r w:rsidRPr="00B64E94">
        <w:rPr>
          <w:rFonts w:ascii="Verdana" w:hAnsi="Verdana" w:cs="Arial"/>
          <w:sz w:val="18"/>
          <w:szCs w:val="18"/>
        </w:rPr>
        <w:t>ichtige</w:t>
      </w:r>
      <w:r>
        <w:rPr>
          <w:rFonts w:ascii="Verdana" w:hAnsi="Verdana" w:cs="Arial"/>
          <w:sz w:val="18"/>
          <w:szCs w:val="18"/>
        </w:rPr>
        <w:t>n</w:t>
      </w:r>
      <w:r w:rsidRPr="00B64E94">
        <w:rPr>
          <w:rFonts w:ascii="Verdana" w:hAnsi="Verdana" w:cs="Arial"/>
          <w:sz w:val="18"/>
          <w:szCs w:val="18"/>
        </w:rPr>
        <w:t xml:space="preserve"> Artikel für die Baustelle</w:t>
      </w:r>
      <w:r w:rsidR="005622C3">
        <w:rPr>
          <w:rFonts w:ascii="Verdana" w:hAnsi="Verdana" w:cs="Arial"/>
          <w:sz w:val="18"/>
          <w:szCs w:val="18"/>
        </w:rPr>
        <w:t xml:space="preserve"> </w:t>
      </w:r>
      <w:r w:rsidR="00DE096E">
        <w:rPr>
          <w:rFonts w:ascii="Verdana" w:hAnsi="Verdana" w:cs="Arial"/>
          <w:sz w:val="18"/>
          <w:szCs w:val="18"/>
        </w:rPr>
        <w:t xml:space="preserve">im Auto </w:t>
      </w:r>
      <w:r w:rsidR="005622C3">
        <w:rPr>
          <w:rFonts w:ascii="Verdana" w:hAnsi="Verdana" w:cs="Arial"/>
          <w:sz w:val="18"/>
          <w:szCs w:val="18"/>
        </w:rPr>
        <w:t>statt doppelter Wege und Reklamationen</w:t>
      </w:r>
      <w:r w:rsidRPr="00B64E94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B64E94">
        <w:rPr>
          <w:rFonts w:ascii="Verdana" w:hAnsi="Verdana" w:cs="Arial"/>
          <w:sz w:val="18"/>
          <w:szCs w:val="18"/>
        </w:rPr>
        <w:t>Reduktion der Flächenkosten und Optimierung der Grundrisse bei Neubauten</w:t>
      </w:r>
      <w:r>
        <w:rPr>
          <w:rFonts w:ascii="Verdana" w:hAnsi="Verdana" w:cs="Arial"/>
          <w:sz w:val="18"/>
          <w:szCs w:val="18"/>
        </w:rPr>
        <w:t>.</w:t>
      </w:r>
    </w:p>
    <w:p w14:paraId="0FC2B84A" w14:textId="1EA44947" w:rsidR="00B64E94" w:rsidRPr="00B64E94" w:rsidRDefault="005622C3" w:rsidP="00B64E94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Tipp für alle, die noch erfolgreicher werden wollen: </w:t>
      </w:r>
      <w:r w:rsidR="00DE096E">
        <w:rPr>
          <w:rFonts w:ascii="Verdana" w:hAnsi="Verdana" w:cs="Arial"/>
          <w:sz w:val="18"/>
          <w:szCs w:val="18"/>
        </w:rPr>
        <w:t xml:space="preserve">Ergänzen Sie Ihr Regal-System mit den </w:t>
      </w:r>
      <w:r w:rsidR="00DE096E" w:rsidRPr="00DE096E">
        <w:rPr>
          <w:rFonts w:ascii="Verdana" w:hAnsi="Verdana" w:cs="Arial"/>
          <w:sz w:val="18"/>
          <w:szCs w:val="18"/>
        </w:rPr>
        <w:t>SHT/ÖAG/Konti</w:t>
      </w:r>
      <w:r w:rsidR="00DE096E">
        <w:rPr>
          <w:rFonts w:ascii="Verdana" w:hAnsi="Verdana" w:cs="Arial"/>
          <w:sz w:val="18"/>
          <w:szCs w:val="18"/>
        </w:rPr>
        <w:t>nentale</w:t>
      </w:r>
      <w:r w:rsidR="00DE096E" w:rsidRPr="00DE096E">
        <w:rPr>
          <w:rFonts w:ascii="Verdana" w:hAnsi="Verdana" w:cs="Arial"/>
          <w:sz w:val="18"/>
          <w:szCs w:val="18"/>
        </w:rPr>
        <w:t xml:space="preserve"> Lagerplatzetikett</w:t>
      </w:r>
      <w:r w:rsidR="00DE096E">
        <w:rPr>
          <w:rFonts w:ascii="Verdana" w:hAnsi="Verdana" w:cs="Arial"/>
          <w:sz w:val="18"/>
          <w:szCs w:val="18"/>
        </w:rPr>
        <w:t>en</w:t>
      </w:r>
      <w:r w:rsidR="00DE096E" w:rsidRPr="00DE096E">
        <w:rPr>
          <w:rFonts w:ascii="Verdana" w:hAnsi="Verdana" w:cs="Arial"/>
          <w:sz w:val="18"/>
          <w:szCs w:val="18"/>
        </w:rPr>
        <w:t xml:space="preserve"> und </w:t>
      </w:r>
      <w:r w:rsidR="00DE096E">
        <w:rPr>
          <w:rFonts w:ascii="Verdana" w:hAnsi="Verdana" w:cs="Arial"/>
          <w:sz w:val="18"/>
          <w:szCs w:val="18"/>
        </w:rPr>
        <w:t xml:space="preserve">der </w:t>
      </w:r>
      <w:r w:rsidR="00BC338A">
        <w:rPr>
          <w:rFonts w:ascii="Verdana" w:hAnsi="Verdana" w:cs="Arial"/>
          <w:sz w:val="18"/>
          <w:szCs w:val="18"/>
        </w:rPr>
        <w:t xml:space="preserve">jeweiligen </w:t>
      </w:r>
      <w:r w:rsidR="00DE096E" w:rsidRPr="00DE096E">
        <w:rPr>
          <w:rFonts w:ascii="Verdana" w:hAnsi="Verdana" w:cs="Arial"/>
          <w:sz w:val="18"/>
          <w:szCs w:val="18"/>
        </w:rPr>
        <w:t>Scanner-Lösung</w:t>
      </w:r>
      <w:r w:rsidR="00DE096E">
        <w:rPr>
          <w:rFonts w:ascii="Verdana" w:hAnsi="Verdana" w:cs="Arial"/>
          <w:sz w:val="18"/>
          <w:szCs w:val="18"/>
        </w:rPr>
        <w:t xml:space="preserve">. Dann </w:t>
      </w:r>
      <w:r w:rsidR="00BC338A">
        <w:rPr>
          <w:rFonts w:ascii="Verdana" w:hAnsi="Verdana" w:cs="Arial"/>
          <w:sz w:val="18"/>
          <w:szCs w:val="18"/>
        </w:rPr>
        <w:t>wird</w:t>
      </w:r>
      <w:r w:rsidR="00DE096E">
        <w:rPr>
          <w:rFonts w:ascii="Verdana" w:hAnsi="Verdana" w:cs="Arial"/>
          <w:sz w:val="18"/>
          <w:szCs w:val="18"/>
        </w:rPr>
        <w:t xml:space="preserve"> die Arbeit im Lager noch einfacher.</w:t>
      </w:r>
    </w:p>
    <w:p w14:paraId="3A911B7A" w14:textId="1F10426C" w:rsidR="00B64E94" w:rsidRDefault="005622C3" w:rsidP="00B64E94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Alle Infos haben die </w:t>
      </w:r>
      <w:r w:rsidRPr="00B64E94">
        <w:rPr>
          <w:rFonts w:ascii="Verdana" w:hAnsi="Verdana" w:cs="Arial"/>
          <w:sz w:val="18"/>
          <w:szCs w:val="18"/>
        </w:rPr>
        <w:t>SHT/ÖAG/Konti</w:t>
      </w:r>
      <w:r>
        <w:rPr>
          <w:rFonts w:ascii="Verdana" w:hAnsi="Verdana" w:cs="Arial"/>
          <w:sz w:val="18"/>
          <w:szCs w:val="18"/>
        </w:rPr>
        <w:t>nentale</w:t>
      </w:r>
      <w:r w:rsidRPr="00B64E9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Verkaufsberater.</w:t>
      </w:r>
    </w:p>
    <w:bookmarkEnd w:id="2"/>
    <w:bookmarkEnd w:id="5"/>
    <w:bookmarkEnd w:id="6"/>
    <w:bookmarkEnd w:id="7"/>
    <w:bookmarkEnd w:id="10"/>
    <w:p w14:paraId="06C6FE5D" w14:textId="77CBFFED" w:rsidR="0048583D" w:rsidRDefault="003C5996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0"/>
    <w:bookmarkEnd w:id="3"/>
    <w:bookmarkEnd w:id="8"/>
    <w:p w14:paraId="404973E4" w14:textId="591A6297" w:rsidR="0048583D" w:rsidRDefault="0048583D" w:rsidP="00714248">
      <w:pPr>
        <w:rPr>
          <w:rFonts w:ascii="Verdana" w:hAnsi="Verdana"/>
          <w:sz w:val="17"/>
          <w:szCs w:val="17"/>
        </w:rPr>
      </w:pPr>
    </w:p>
    <w:p w14:paraId="64452B8C" w14:textId="185340EC" w:rsidR="002C4686" w:rsidRDefault="002C4686" w:rsidP="00714248">
      <w:pPr>
        <w:rPr>
          <w:rFonts w:ascii="Verdana" w:hAnsi="Verdana"/>
          <w:sz w:val="17"/>
          <w:szCs w:val="17"/>
        </w:rPr>
      </w:pPr>
    </w:p>
    <w:p w14:paraId="42E98995" w14:textId="36799F23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1" w:name="_Hlk32566487"/>
      <w:bookmarkEnd w:id="4"/>
      <w:bookmarkEnd w:id="9"/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2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2"/>
    </w:p>
    <w:p w14:paraId="70CF5F23" w14:textId="3B7F7727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1"/>
    </w:p>
    <w:p w14:paraId="240AF70D" w14:textId="3C0C56C7" w:rsidR="00EB5E9A" w:rsidRDefault="00EB5E9A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</w:p>
    <w:p w14:paraId="4069DD52" w14:textId="029DA48B" w:rsidR="00EB5E9A" w:rsidRPr="00EB5E9A" w:rsidRDefault="00EB5E9A" w:rsidP="00EB5E9A">
      <w:pPr>
        <w:spacing w:after="240"/>
        <w:rPr>
          <w:rFonts w:ascii="Verdana" w:hAnsi="Verdana" w:cs="Arial"/>
          <w:sz w:val="18"/>
          <w:szCs w:val="18"/>
        </w:rPr>
      </w:pPr>
      <w:r w:rsidRPr="00EB5E9A">
        <w:rPr>
          <w:rFonts w:ascii="Verdana" w:hAnsi="Verdana" w:cs="Arial"/>
          <w:sz w:val="18"/>
          <w:szCs w:val="18"/>
        </w:rPr>
        <w:t xml:space="preserve">Foto: Andreas </w:t>
      </w:r>
      <w:proofErr w:type="spellStart"/>
      <w:r w:rsidRPr="00EB5E9A">
        <w:rPr>
          <w:rFonts w:ascii="Verdana" w:hAnsi="Verdana" w:cs="Arial"/>
          <w:sz w:val="18"/>
          <w:szCs w:val="18"/>
        </w:rPr>
        <w:t>Hrobar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r w:rsidRPr="00EB5E9A">
        <w:rPr>
          <w:rFonts w:ascii="Verdana" w:hAnsi="Verdana" w:cs="Arial"/>
          <w:sz w:val="18"/>
          <w:szCs w:val="18"/>
        </w:rPr>
        <w:t>Leitung E-Business</w:t>
      </w:r>
      <w:r>
        <w:rPr>
          <w:rFonts w:ascii="Verdana" w:hAnsi="Verdana" w:cs="Arial"/>
          <w:sz w:val="18"/>
          <w:szCs w:val="18"/>
        </w:rPr>
        <w:t xml:space="preserve">, </w:t>
      </w:r>
      <w:r w:rsidRPr="00EB5E9A">
        <w:rPr>
          <w:rFonts w:ascii="Verdana" w:hAnsi="Verdana" w:cs="Arial"/>
          <w:sz w:val="18"/>
          <w:szCs w:val="18"/>
        </w:rPr>
        <w:t>Frauenthal Service AG</w:t>
      </w:r>
    </w:p>
    <w:p w14:paraId="4B2DC044" w14:textId="77777777" w:rsidR="00EB5E9A" w:rsidRPr="0048583F" w:rsidRDefault="00EB5E9A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</w:p>
    <w:sectPr w:rsidR="00EB5E9A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17C8"/>
    <w:rsid w:val="0000311E"/>
    <w:rsid w:val="000137BE"/>
    <w:rsid w:val="0001567D"/>
    <w:rsid w:val="00017675"/>
    <w:rsid w:val="00026BF0"/>
    <w:rsid w:val="00044D57"/>
    <w:rsid w:val="000454A6"/>
    <w:rsid w:val="00052434"/>
    <w:rsid w:val="0006104C"/>
    <w:rsid w:val="00064327"/>
    <w:rsid w:val="000811E7"/>
    <w:rsid w:val="00083AFF"/>
    <w:rsid w:val="00087D6D"/>
    <w:rsid w:val="00095F96"/>
    <w:rsid w:val="000B274A"/>
    <w:rsid w:val="000C3E35"/>
    <w:rsid w:val="000C4F9A"/>
    <w:rsid w:val="000C6149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486B"/>
    <w:rsid w:val="00245A7D"/>
    <w:rsid w:val="00245A8B"/>
    <w:rsid w:val="00251125"/>
    <w:rsid w:val="00252400"/>
    <w:rsid w:val="002646E6"/>
    <w:rsid w:val="0027292D"/>
    <w:rsid w:val="0028592A"/>
    <w:rsid w:val="00294075"/>
    <w:rsid w:val="0029682F"/>
    <w:rsid w:val="00296F64"/>
    <w:rsid w:val="002A727C"/>
    <w:rsid w:val="002B476F"/>
    <w:rsid w:val="002B6193"/>
    <w:rsid w:val="002C4686"/>
    <w:rsid w:val="002C79D0"/>
    <w:rsid w:val="002E1F1F"/>
    <w:rsid w:val="002F1F3E"/>
    <w:rsid w:val="00313F59"/>
    <w:rsid w:val="00313F70"/>
    <w:rsid w:val="0031796B"/>
    <w:rsid w:val="0032232C"/>
    <w:rsid w:val="00324DC5"/>
    <w:rsid w:val="0032735D"/>
    <w:rsid w:val="0033599E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C5996"/>
    <w:rsid w:val="003F12A2"/>
    <w:rsid w:val="00401F8C"/>
    <w:rsid w:val="00410A58"/>
    <w:rsid w:val="00417E92"/>
    <w:rsid w:val="00430FCB"/>
    <w:rsid w:val="0044686D"/>
    <w:rsid w:val="004561E6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4850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E7DBE"/>
    <w:rsid w:val="004F40A9"/>
    <w:rsid w:val="005173CE"/>
    <w:rsid w:val="005175CA"/>
    <w:rsid w:val="00535AD1"/>
    <w:rsid w:val="005503E2"/>
    <w:rsid w:val="00550A25"/>
    <w:rsid w:val="005622C3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353D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24C6"/>
    <w:rsid w:val="00695862"/>
    <w:rsid w:val="006A6715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67C31"/>
    <w:rsid w:val="00773591"/>
    <w:rsid w:val="007753E0"/>
    <w:rsid w:val="0077581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B7111"/>
    <w:rsid w:val="00AC1AFC"/>
    <w:rsid w:val="00AC64C3"/>
    <w:rsid w:val="00AC66B8"/>
    <w:rsid w:val="00AE2985"/>
    <w:rsid w:val="00AF6842"/>
    <w:rsid w:val="00AF7378"/>
    <w:rsid w:val="00B0662A"/>
    <w:rsid w:val="00B130C9"/>
    <w:rsid w:val="00B16FEB"/>
    <w:rsid w:val="00B30710"/>
    <w:rsid w:val="00B322FC"/>
    <w:rsid w:val="00B4079D"/>
    <w:rsid w:val="00B54280"/>
    <w:rsid w:val="00B56AA5"/>
    <w:rsid w:val="00B64E94"/>
    <w:rsid w:val="00B7071E"/>
    <w:rsid w:val="00B71D4A"/>
    <w:rsid w:val="00B73B5C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C338A"/>
    <w:rsid w:val="00BD5D3B"/>
    <w:rsid w:val="00BD6C63"/>
    <w:rsid w:val="00BE6C67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5A32"/>
    <w:rsid w:val="00CB16C2"/>
    <w:rsid w:val="00CB451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096E"/>
    <w:rsid w:val="00DF2C93"/>
    <w:rsid w:val="00DF45A8"/>
    <w:rsid w:val="00E14073"/>
    <w:rsid w:val="00E14229"/>
    <w:rsid w:val="00E16D9B"/>
    <w:rsid w:val="00E20ACE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B5E9A"/>
    <w:rsid w:val="00EB67DF"/>
    <w:rsid w:val="00EC5B32"/>
    <w:rsid w:val="00ED52D4"/>
    <w:rsid w:val="00F004C8"/>
    <w:rsid w:val="00F02D9B"/>
    <w:rsid w:val="00F03E80"/>
    <w:rsid w:val="00F175DA"/>
    <w:rsid w:val="00F17878"/>
    <w:rsid w:val="00F17AB7"/>
    <w:rsid w:val="00F17AC1"/>
    <w:rsid w:val="00F20BAA"/>
    <w:rsid w:val="00F22C75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2001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</cp:revision>
  <cp:lastPrinted>2021-07-07T06:21:00Z</cp:lastPrinted>
  <dcterms:created xsi:type="dcterms:W3CDTF">2021-07-21T10:58:00Z</dcterms:created>
  <dcterms:modified xsi:type="dcterms:W3CDTF">2021-09-08T04:20:00Z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